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F7" w:rsidRDefault="003737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37F7" w:rsidRDefault="003737F7">
      <w:pPr>
        <w:pStyle w:val="ConsPlusNormal"/>
        <w:jc w:val="both"/>
        <w:outlineLvl w:val="0"/>
      </w:pPr>
    </w:p>
    <w:p w:rsidR="003737F7" w:rsidRDefault="003737F7">
      <w:pPr>
        <w:pStyle w:val="ConsPlusNormal"/>
        <w:outlineLvl w:val="0"/>
      </w:pPr>
      <w:r>
        <w:t>Зарегистрировано в Минюсте России 25 августа 2020 г. N 59446</w:t>
      </w:r>
    </w:p>
    <w:p w:rsidR="003737F7" w:rsidRDefault="003737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</w:pPr>
      <w:r>
        <w:t>МИНИСТЕРСТВО НАУКИ И ВЫСШЕГО ОБРАЗОВАНИЯ</w:t>
      </w:r>
    </w:p>
    <w:p w:rsidR="003737F7" w:rsidRDefault="003737F7">
      <w:pPr>
        <w:pStyle w:val="ConsPlusTitle"/>
        <w:jc w:val="center"/>
      </w:pPr>
      <w:r>
        <w:t>РОССИЙСКОЙ ФЕДЕРАЦИИ</w:t>
      </w:r>
    </w:p>
    <w:p w:rsidR="003737F7" w:rsidRDefault="003737F7">
      <w:pPr>
        <w:pStyle w:val="ConsPlusTitle"/>
        <w:jc w:val="center"/>
      </w:pPr>
    </w:p>
    <w:p w:rsidR="003737F7" w:rsidRDefault="003737F7">
      <w:pPr>
        <w:pStyle w:val="ConsPlusTitle"/>
        <w:jc w:val="center"/>
      </w:pPr>
      <w:r>
        <w:t>ПРИКАЗ</w:t>
      </w:r>
    </w:p>
    <w:p w:rsidR="003737F7" w:rsidRDefault="003737F7">
      <w:pPr>
        <w:pStyle w:val="ConsPlusTitle"/>
        <w:jc w:val="center"/>
      </w:pPr>
      <w:r>
        <w:t>от 12 августа 2020 г. N 955</w:t>
      </w:r>
    </w:p>
    <w:p w:rsidR="003737F7" w:rsidRDefault="003737F7">
      <w:pPr>
        <w:pStyle w:val="ConsPlusTitle"/>
        <w:jc w:val="center"/>
      </w:pPr>
    </w:p>
    <w:p w:rsidR="003737F7" w:rsidRDefault="003737F7">
      <w:pPr>
        <w:pStyle w:val="ConsPlusTitle"/>
        <w:jc w:val="center"/>
      </w:pPr>
      <w:r>
        <w:t>ОБ УТВЕРЖДЕНИИ</w:t>
      </w:r>
    </w:p>
    <w:p w:rsidR="003737F7" w:rsidRDefault="003737F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737F7" w:rsidRDefault="003737F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737F7" w:rsidRDefault="003737F7">
      <w:pPr>
        <w:pStyle w:val="ConsPlusTitle"/>
        <w:jc w:val="center"/>
      </w:pPr>
      <w:r>
        <w:t>38.03.03 УПРАВЛЕНИЕ ПЕРСОНАЛОМ</w:t>
      </w:r>
    </w:p>
    <w:p w:rsidR="003737F7" w:rsidRDefault="00373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3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7F7" w:rsidRDefault="00373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7F7" w:rsidRDefault="00373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</w:tr>
    </w:tbl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38.03.03 Управление персоналом (далее - стандарт).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38.03.03 Управление персоналом (уровень бакалавриата), утвержденным приказом Министерства образования и науки Российской Федерации от 14 декабря 2015 г. N 1461 (зарегистрирован Министерством юстиции Российской Федерации 19 января 2016 г., регистрационный N 40640), с изменением, внесенным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right"/>
      </w:pPr>
      <w:r>
        <w:t>Врио Министра</w:t>
      </w:r>
    </w:p>
    <w:p w:rsidR="003737F7" w:rsidRDefault="003737F7">
      <w:pPr>
        <w:pStyle w:val="ConsPlusNormal"/>
        <w:jc w:val="right"/>
      </w:pPr>
      <w:r>
        <w:t>А.В.НАРУКАВНИКОВ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right"/>
        <w:outlineLvl w:val="0"/>
      </w:pPr>
      <w:r>
        <w:t>Приложение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right"/>
      </w:pPr>
      <w:r>
        <w:t>Утвержден</w:t>
      </w:r>
    </w:p>
    <w:p w:rsidR="003737F7" w:rsidRDefault="003737F7">
      <w:pPr>
        <w:pStyle w:val="ConsPlusNormal"/>
        <w:jc w:val="right"/>
      </w:pPr>
      <w:r>
        <w:t>приказом Министерства науки</w:t>
      </w:r>
    </w:p>
    <w:p w:rsidR="003737F7" w:rsidRDefault="003737F7">
      <w:pPr>
        <w:pStyle w:val="ConsPlusNormal"/>
        <w:jc w:val="right"/>
      </w:pPr>
      <w:r>
        <w:t>и высшего образования</w:t>
      </w:r>
    </w:p>
    <w:p w:rsidR="003737F7" w:rsidRDefault="003737F7">
      <w:pPr>
        <w:pStyle w:val="ConsPlusNormal"/>
        <w:jc w:val="right"/>
      </w:pPr>
      <w:r>
        <w:t>Российской Федерации</w:t>
      </w:r>
    </w:p>
    <w:p w:rsidR="003737F7" w:rsidRDefault="003737F7">
      <w:pPr>
        <w:pStyle w:val="ConsPlusNormal"/>
        <w:jc w:val="right"/>
      </w:pPr>
      <w:r>
        <w:t>от 12 августа 2020 г. N 955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3737F7" w:rsidRDefault="003737F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737F7" w:rsidRDefault="003737F7">
      <w:pPr>
        <w:pStyle w:val="ConsPlusTitle"/>
        <w:jc w:val="center"/>
      </w:pPr>
      <w:r>
        <w:t>38.03.03 УПРАВЛЕНИЕ ПЕРСОНАЛОМ</w:t>
      </w:r>
    </w:p>
    <w:p w:rsidR="003737F7" w:rsidRDefault="00373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3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7F7" w:rsidRDefault="00373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7F7" w:rsidRDefault="00373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</w:tr>
    </w:tbl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  <w:outlineLvl w:val="1"/>
      </w:pPr>
      <w:r>
        <w:t>I. Общие положения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38.03.03 Управление персоналом (далее соответственно - программа бакалавриата, направление подготовки).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&lt;2&gt;.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737F7" w:rsidRDefault="003737F7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3737F7" w:rsidRDefault="003737F7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&lt;3&gt;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hyperlink r:id="rId12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3737F7" w:rsidRDefault="003737F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информационно-аналитического обеспечения и оперативного управлении персоналом организаций любой организационно-правовой формы и в любых видах экономической деятельности);</w:t>
      </w:r>
    </w:p>
    <w:p w:rsidR="003737F7" w:rsidRDefault="003737F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(в сфере оказания профессиональных услуг населению в поиске работы и трудоустройстве, обучении и повышении квалификации);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сфера консалтинга.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737F7" w:rsidRDefault="003737F7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проектный;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5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737F7" w:rsidRDefault="003737F7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737F7" w:rsidRDefault="003737F7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 xml:space="preserve"> "Практика";</w:t>
      </w:r>
    </w:p>
    <w:p w:rsidR="003737F7" w:rsidRDefault="003737F7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  <w:outlineLvl w:val="2"/>
      </w:pPr>
      <w:r>
        <w:lastRenderedPageBreak/>
        <w:t>Структура и объем программы бакалавриата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right"/>
      </w:pPr>
      <w:r>
        <w:t>Таблица</w:t>
      </w:r>
    </w:p>
    <w:p w:rsidR="003737F7" w:rsidRDefault="00373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3458"/>
        <w:gridCol w:w="4094"/>
      </w:tblGrid>
      <w:tr w:rsidR="003737F7">
        <w:tc>
          <w:tcPr>
            <w:tcW w:w="4908" w:type="dxa"/>
            <w:gridSpan w:val="2"/>
          </w:tcPr>
          <w:p w:rsidR="003737F7" w:rsidRDefault="003737F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94" w:type="dxa"/>
          </w:tcPr>
          <w:p w:rsidR="003737F7" w:rsidRDefault="003737F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737F7">
        <w:tc>
          <w:tcPr>
            <w:tcW w:w="1450" w:type="dxa"/>
            <w:vAlign w:val="center"/>
          </w:tcPr>
          <w:p w:rsidR="003737F7" w:rsidRDefault="003737F7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3458" w:type="dxa"/>
            <w:vAlign w:val="center"/>
          </w:tcPr>
          <w:p w:rsidR="003737F7" w:rsidRDefault="003737F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94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3737F7">
        <w:tc>
          <w:tcPr>
            <w:tcW w:w="1450" w:type="dxa"/>
            <w:vAlign w:val="center"/>
          </w:tcPr>
          <w:p w:rsidR="003737F7" w:rsidRDefault="003737F7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3458" w:type="dxa"/>
            <w:vAlign w:val="center"/>
          </w:tcPr>
          <w:p w:rsidR="003737F7" w:rsidRDefault="003737F7">
            <w:pPr>
              <w:pStyle w:val="ConsPlusNormal"/>
            </w:pPr>
            <w:r>
              <w:t>Практика</w:t>
            </w:r>
          </w:p>
        </w:tc>
        <w:tc>
          <w:tcPr>
            <w:tcW w:w="4094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737F7">
        <w:tc>
          <w:tcPr>
            <w:tcW w:w="1450" w:type="dxa"/>
          </w:tcPr>
          <w:p w:rsidR="003737F7" w:rsidRDefault="003737F7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3458" w:type="dxa"/>
            <w:vAlign w:val="bottom"/>
          </w:tcPr>
          <w:p w:rsidR="003737F7" w:rsidRDefault="003737F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94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6 - 9</w:t>
            </w:r>
          </w:p>
        </w:tc>
      </w:tr>
      <w:tr w:rsidR="003737F7">
        <w:tc>
          <w:tcPr>
            <w:tcW w:w="4908" w:type="dxa"/>
            <w:gridSpan w:val="2"/>
            <w:vAlign w:val="center"/>
          </w:tcPr>
          <w:p w:rsidR="003737F7" w:rsidRDefault="003737F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94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240</w:t>
            </w:r>
          </w:p>
        </w:tc>
      </w:tr>
    </w:tbl>
    <w:p w:rsidR="003737F7" w:rsidRDefault="003737F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3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7F7" w:rsidRDefault="003737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37F7" w:rsidRDefault="003737F7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6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7F7" w:rsidRDefault="003737F7">
            <w:pPr>
              <w:pStyle w:val="ConsPlusNormal"/>
            </w:pPr>
          </w:p>
        </w:tc>
      </w:tr>
    </w:tbl>
    <w:p w:rsidR="003737F7" w:rsidRDefault="003737F7">
      <w:pPr>
        <w:pStyle w:val="ConsPlusNormal"/>
        <w:spacing w:before="280"/>
        <w:ind w:firstLine="540"/>
        <w:jc w:val="both"/>
      </w:pPr>
      <w:bookmarkStart w:id="8" w:name="P11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737F7" w:rsidRDefault="003737F7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2.4. В </w:t>
      </w:r>
      <w:hyperlink w:anchor="P107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3">
        <w:r>
          <w:rPr>
            <w:color w:val="0000FF"/>
          </w:rPr>
          <w:t>пункте 2.4</w:t>
        </w:r>
      </w:hyperlink>
      <w:r>
        <w:t xml:space="preserve"> ФГОС ВО ПООП может также содержать рекомендуемые типы практик.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2.6. Организация: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3">
        <w:r>
          <w:rPr>
            <w:color w:val="0000FF"/>
          </w:rPr>
          <w:t>пункте 2.4</w:t>
        </w:r>
      </w:hyperlink>
      <w:r>
        <w:t xml:space="preserve"> ФГОС ВО;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737F7" w:rsidRDefault="003737F7">
      <w:pPr>
        <w:pStyle w:val="ConsPlusTitle"/>
        <w:jc w:val="center"/>
      </w:pPr>
      <w:r>
        <w:t>программы бакалавриата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737F7" w:rsidRDefault="00373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3737F7">
        <w:tc>
          <w:tcPr>
            <w:tcW w:w="2268" w:type="dxa"/>
          </w:tcPr>
          <w:p w:rsidR="003737F7" w:rsidRDefault="003737F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737F7">
        <w:tc>
          <w:tcPr>
            <w:tcW w:w="2268" w:type="dxa"/>
            <w:vMerge w:val="restart"/>
            <w:vAlign w:val="center"/>
          </w:tcPr>
          <w:p w:rsidR="003737F7" w:rsidRDefault="003737F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737F7">
        <w:tc>
          <w:tcPr>
            <w:tcW w:w="2268" w:type="dxa"/>
            <w:vMerge/>
          </w:tcPr>
          <w:p w:rsidR="003737F7" w:rsidRDefault="003737F7">
            <w:pPr>
              <w:pStyle w:val="ConsPlusNormal"/>
            </w:pP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3737F7">
        <w:tc>
          <w:tcPr>
            <w:tcW w:w="2268" w:type="dxa"/>
            <w:vAlign w:val="center"/>
          </w:tcPr>
          <w:p w:rsidR="003737F7" w:rsidRDefault="003737F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803" w:type="dxa"/>
          </w:tcPr>
          <w:p w:rsidR="003737F7" w:rsidRDefault="003737F7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lastRenderedPageBreak/>
        <w:t>3.3. Программа бакалавриата должна устанавливать следующие общепрофессиональные компетенции: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ОПК-1. Способен применять знания (на промежуточном уровне) экономической, организационной, управленческой, социологической и психологической теорий, российского законодательства в части работы с персоналом при решении профессиональных задач;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 для решения задач в сфере управления персоналом;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ОПК-3. Способен разрабатывать и осуществлять мероприятия, направленные на реализацию стратегии управления персоналом, обеспечивать их документационное сопровождение и оценивать организационные и социальные последствия;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ОПК-4. Способен применять современные технологии и методы оперативного управления персоналом, вести документационное сопровождение и учет;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3737F7" w:rsidRDefault="003737F7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4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</w:t>
      </w:r>
      <w:r>
        <w:lastRenderedPageBreak/>
        <w:t>обновлению при необходимости).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</w:t>
      </w:r>
      <w:r>
        <w:lastRenderedPageBreak/>
        <w:t>затрат, определяемых Министерством науки и высшего образования Российской Федерации &lt;7&gt;.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3737F7" w:rsidRDefault="003737F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right"/>
        <w:outlineLvl w:val="1"/>
      </w:pPr>
      <w:r>
        <w:t>Приложение</w:t>
      </w:r>
    </w:p>
    <w:p w:rsidR="003737F7" w:rsidRDefault="003737F7">
      <w:pPr>
        <w:pStyle w:val="ConsPlusNormal"/>
        <w:jc w:val="right"/>
      </w:pPr>
      <w:r>
        <w:t>к федеральному государственному</w:t>
      </w:r>
    </w:p>
    <w:p w:rsidR="003737F7" w:rsidRDefault="003737F7">
      <w:pPr>
        <w:pStyle w:val="ConsPlusNormal"/>
        <w:jc w:val="right"/>
      </w:pPr>
      <w:r>
        <w:t>образовательному стандарту высшего</w:t>
      </w:r>
    </w:p>
    <w:p w:rsidR="003737F7" w:rsidRDefault="003737F7">
      <w:pPr>
        <w:pStyle w:val="ConsPlusNormal"/>
        <w:jc w:val="right"/>
      </w:pPr>
      <w:r>
        <w:t>образования - бакалавриат</w:t>
      </w:r>
    </w:p>
    <w:p w:rsidR="003737F7" w:rsidRDefault="003737F7">
      <w:pPr>
        <w:pStyle w:val="ConsPlusNormal"/>
        <w:jc w:val="right"/>
      </w:pPr>
      <w:r>
        <w:t>по направлению подготовки</w:t>
      </w:r>
    </w:p>
    <w:p w:rsidR="003737F7" w:rsidRDefault="003737F7">
      <w:pPr>
        <w:pStyle w:val="ConsPlusNormal"/>
        <w:jc w:val="right"/>
      </w:pPr>
      <w:r>
        <w:t>38.03.03 Управление персоналом,</w:t>
      </w:r>
    </w:p>
    <w:p w:rsidR="003737F7" w:rsidRDefault="003737F7">
      <w:pPr>
        <w:pStyle w:val="ConsPlusNormal"/>
        <w:jc w:val="right"/>
      </w:pPr>
      <w:r>
        <w:t>утвержденному приказом</w:t>
      </w:r>
    </w:p>
    <w:p w:rsidR="003737F7" w:rsidRDefault="003737F7">
      <w:pPr>
        <w:pStyle w:val="ConsPlusNormal"/>
        <w:jc w:val="right"/>
      </w:pPr>
      <w:r>
        <w:t>Министерства науки</w:t>
      </w:r>
    </w:p>
    <w:p w:rsidR="003737F7" w:rsidRDefault="003737F7">
      <w:pPr>
        <w:pStyle w:val="ConsPlusNormal"/>
        <w:jc w:val="right"/>
      </w:pPr>
      <w:r>
        <w:t>и высшего образования</w:t>
      </w:r>
    </w:p>
    <w:p w:rsidR="003737F7" w:rsidRDefault="003737F7">
      <w:pPr>
        <w:pStyle w:val="ConsPlusNormal"/>
        <w:jc w:val="right"/>
      </w:pPr>
      <w:r>
        <w:t>Российской Федерации</w:t>
      </w:r>
    </w:p>
    <w:p w:rsidR="003737F7" w:rsidRDefault="003737F7">
      <w:pPr>
        <w:pStyle w:val="ConsPlusNormal"/>
        <w:jc w:val="right"/>
      </w:pPr>
      <w:r>
        <w:t>от 12 августа 2020 г. N 955</w:t>
      </w: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Title"/>
        <w:jc w:val="center"/>
      </w:pPr>
      <w:bookmarkStart w:id="10" w:name="P269"/>
      <w:bookmarkEnd w:id="10"/>
      <w:r>
        <w:t>ПЕРЕЧЕНЬ</w:t>
      </w:r>
    </w:p>
    <w:p w:rsidR="003737F7" w:rsidRDefault="003737F7">
      <w:pPr>
        <w:pStyle w:val="ConsPlusTitle"/>
        <w:jc w:val="center"/>
      </w:pPr>
      <w:r>
        <w:t>ПРОФЕССИОНАЛЬНЫХ СТАНДАРТОВ, СООТВЕТСТВУЮЩИХ</w:t>
      </w:r>
    </w:p>
    <w:p w:rsidR="003737F7" w:rsidRDefault="003737F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737F7" w:rsidRDefault="003737F7">
      <w:pPr>
        <w:pStyle w:val="ConsPlusTitle"/>
        <w:jc w:val="center"/>
      </w:pPr>
      <w:r>
        <w:t>ПРОГРАММУ БАКАЛАВРИАТА ПО НАПРАВЛЕНИЮ ПОДГОТОВКИ</w:t>
      </w:r>
    </w:p>
    <w:p w:rsidR="003737F7" w:rsidRDefault="003737F7">
      <w:pPr>
        <w:pStyle w:val="ConsPlusTitle"/>
        <w:jc w:val="center"/>
      </w:pPr>
      <w:r>
        <w:t>38.03.03 УПРАВЛЕНИЕ ПЕРСОНАЛОМ</w:t>
      </w:r>
    </w:p>
    <w:p w:rsidR="003737F7" w:rsidRDefault="00373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7313"/>
      </w:tblGrid>
      <w:tr w:rsidR="003737F7">
        <w:tc>
          <w:tcPr>
            <w:tcW w:w="510" w:type="dxa"/>
          </w:tcPr>
          <w:p w:rsidR="003737F7" w:rsidRDefault="00373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3737F7" w:rsidRDefault="003737F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3" w:type="dxa"/>
          </w:tcPr>
          <w:p w:rsidR="003737F7" w:rsidRDefault="003737F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737F7">
        <w:tc>
          <w:tcPr>
            <w:tcW w:w="9070" w:type="dxa"/>
            <w:gridSpan w:val="3"/>
            <w:vAlign w:val="center"/>
          </w:tcPr>
          <w:p w:rsidR="003737F7" w:rsidRDefault="003737F7">
            <w:pPr>
              <w:pStyle w:val="ConsPlusNormal"/>
              <w:jc w:val="center"/>
              <w:outlineLvl w:val="2"/>
            </w:pPr>
            <w:hyperlink r:id="rId23">
              <w:r>
                <w:rPr>
                  <w:color w:val="0000FF"/>
                </w:rPr>
                <w:t>07</w:t>
              </w:r>
            </w:hyperlink>
            <w:r>
              <w:t xml:space="preserve"> Административно-управленческая и офисная деятельность</w:t>
            </w:r>
          </w:p>
        </w:tc>
      </w:tr>
      <w:tr w:rsidR="003737F7">
        <w:tc>
          <w:tcPr>
            <w:tcW w:w="510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07.003</w:t>
            </w:r>
          </w:p>
        </w:tc>
        <w:tc>
          <w:tcPr>
            <w:tcW w:w="7313" w:type="dxa"/>
            <w:vAlign w:val="bottom"/>
          </w:tcPr>
          <w:p w:rsidR="003737F7" w:rsidRDefault="003737F7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  <w:tr w:rsidR="003737F7">
        <w:tc>
          <w:tcPr>
            <w:tcW w:w="9070" w:type="dxa"/>
            <w:gridSpan w:val="3"/>
            <w:vAlign w:val="bottom"/>
          </w:tcPr>
          <w:p w:rsidR="003737F7" w:rsidRDefault="003737F7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33</w:t>
              </w:r>
            </w:hyperlink>
            <w:r>
      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3737F7">
        <w:tc>
          <w:tcPr>
            <w:tcW w:w="510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3737F7" w:rsidRDefault="003737F7">
            <w:pPr>
              <w:pStyle w:val="ConsPlusNormal"/>
              <w:jc w:val="center"/>
            </w:pPr>
            <w:r>
              <w:t>33.012</w:t>
            </w:r>
          </w:p>
        </w:tc>
        <w:tc>
          <w:tcPr>
            <w:tcW w:w="7313" w:type="dxa"/>
            <w:vAlign w:val="bottom"/>
          </w:tcPr>
          <w:p w:rsidR="003737F7" w:rsidRDefault="003737F7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подбору персонала (рекрутер)", утвержденный приказом Министерства труда и социальной защиты Российской Федерации от 9 октября 2015 г. N 717н (зарегистрирован Министерством юстиции Российской Федерации 9 ноября 2015 г., регистрационный N 39628)</w:t>
            </w:r>
          </w:p>
        </w:tc>
      </w:tr>
    </w:tbl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jc w:val="both"/>
      </w:pPr>
    </w:p>
    <w:p w:rsidR="003737F7" w:rsidRDefault="003737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DEC" w:rsidRDefault="003F1DEC">
      <w:bookmarkStart w:id="11" w:name="_GoBack"/>
      <w:bookmarkEnd w:id="11"/>
    </w:p>
    <w:sectPr w:rsidR="003F1DEC" w:rsidSect="00D2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7"/>
    <w:rsid w:val="003737F7"/>
    <w:rsid w:val="003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63A8-EF8C-4180-949A-EA28963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3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3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D0905F0BE061E9381B436EED631F4BC2166130FEAB6CB1128718ECDE2A28A80CBEBCB81A41C0C11ECAFE6C232F51C6849272E7FC0E80Fq729F" TargetMode="External"/><Relationship Id="rId13" Type="http://schemas.openxmlformats.org/officeDocument/2006/relationships/hyperlink" Target="consultantplus://offline/ref=91AD0905F0BE061E9381B436EED631F4BF296A100AE2B6CB1128718ECDE2A28A80CBEBCB81A41C0B10ECAFE6C232F51C6849272E7FC0E80Fq729F" TargetMode="External"/><Relationship Id="rId18" Type="http://schemas.openxmlformats.org/officeDocument/2006/relationships/hyperlink" Target="consultantplus://offline/ref=91AD0905F0BE061E9381B436EED631F4BF296A100AE2B6CB1128718ECDE2A28A80CBEBCB81A41C0D14ECAFE6C232F51C6849272E7FC0E80Fq729F" TargetMode="External"/><Relationship Id="rId26" Type="http://schemas.openxmlformats.org/officeDocument/2006/relationships/hyperlink" Target="consultantplus://offline/ref=91AD0905F0BE061E9381B436EED631F4BC2066100FE6B6CB1128718ECDE2A28A80CBEBCB81A41C0D1BECAFE6C232F51C6849272E7FC0E80Fq72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AD0905F0BE061E9381B436EED631F4B92A6C150CE3B6CB1128718ECDE2A28A92CBB3C780AD020D13F9F9B784q624F" TargetMode="External"/><Relationship Id="rId7" Type="http://schemas.openxmlformats.org/officeDocument/2006/relationships/hyperlink" Target="consultantplus://offline/ref=91AD0905F0BE061E9381B436EED631F4BE2167140CE0B6CB1128718ECDE2A28A80CBEBCB81A41C0A10ECAFE6C232F51C6849272E7FC0E80Fq729F" TargetMode="External"/><Relationship Id="rId12" Type="http://schemas.openxmlformats.org/officeDocument/2006/relationships/hyperlink" Target="consultantplus://offline/ref=91AD0905F0BE061E9381B436EED631F4BF296A100AE2B6CB1128718ECDE2A28A80CBEBCB81A41C0812ECAFE6C232F51C6849272E7FC0E80Fq729F" TargetMode="External"/><Relationship Id="rId17" Type="http://schemas.openxmlformats.org/officeDocument/2006/relationships/hyperlink" Target="consultantplus://offline/ref=91AD0905F0BE061E9381B436EED631F4BE206B170FEBB6CB1128718ECDE2A28A80CBEBCB81A71F0811ECAFE6C232F51C6849272E7FC0E80Fq729F" TargetMode="External"/><Relationship Id="rId25" Type="http://schemas.openxmlformats.org/officeDocument/2006/relationships/hyperlink" Target="consultantplus://offline/ref=91AD0905F0BE061E9381B436EED631F4BF296A100AE2B6CB1128718ECDE2A28A80CBEBCB81A41D0C16ECAFE6C232F51C6849272E7FC0E80Fq72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AD0905F0BE061E9381B436EED631F4B92A661400E0B6CB1128718ECDE2A28A80CBEBCB81A41A0815ECAFE6C232F51C6849272E7FC0E80Fq729F" TargetMode="External"/><Relationship Id="rId20" Type="http://schemas.openxmlformats.org/officeDocument/2006/relationships/hyperlink" Target="consultantplus://offline/ref=91AD0905F0BE061E9381B436EED631F4B92B68110EE1B6CB1128718ECDE2A28A92CBB3C780AD020D13F9F9B784q62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D0905F0BE061E9381B436EED631F4B9296D110BE6B6CB1128718ECDE2A28A80CBEBCB81A41C081BECAFE6C232F51C6849272E7FC0E80Fq729F" TargetMode="External"/><Relationship Id="rId11" Type="http://schemas.openxmlformats.org/officeDocument/2006/relationships/hyperlink" Target="consultantplus://offline/ref=91AD0905F0BE061E9381B436EED631F4BF296A100AE2B6CB1128718ECDE2A28A80CBEBCB81A41C0915ECAFE6C232F51C6849272E7FC0E80Fq729F" TargetMode="External"/><Relationship Id="rId24" Type="http://schemas.openxmlformats.org/officeDocument/2006/relationships/hyperlink" Target="consultantplus://offline/ref=91AD0905F0BE061E9381B436EED631F4BC2069100FE2B6CB1128718ECDE2A28A80CBEBCB81A41C0D1BECAFE6C232F51C6849272E7FC0E80Fq729F" TargetMode="External"/><Relationship Id="rId5" Type="http://schemas.openxmlformats.org/officeDocument/2006/relationships/hyperlink" Target="consultantplus://offline/ref=91AD0905F0BE061E9381B436EED631F4BE206B170FEBB6CB1128718ECDE2A28A80CBEBCB81A71F0811ECAFE6C232F51C6849272E7FC0E80Fq729F" TargetMode="External"/><Relationship Id="rId15" Type="http://schemas.openxmlformats.org/officeDocument/2006/relationships/hyperlink" Target="consultantplus://offline/ref=91AD0905F0BE061E9381B436EED631F4B42B671F08E9EBC119717D8CCAEDFD9D8782E7CA81A41C0E19B3AAF3D36AF9147F57263163C2EAq02EF" TargetMode="External"/><Relationship Id="rId23" Type="http://schemas.openxmlformats.org/officeDocument/2006/relationships/hyperlink" Target="consultantplus://offline/ref=91AD0905F0BE061E9381B436EED631F4BF296A100AE2B6CB1128718ECDE2A28A80CBEBCB81A41C0B10ECAFE6C232F51C6849272E7FC0E80Fq72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1AD0905F0BE061E9381B436EED631F4B92A6C120BE2B6CB1128718ECDE2A28A80CBEBCB81A41E091BECAFE6C232F51C6849272E7FC0E80Fq729F" TargetMode="External"/><Relationship Id="rId19" Type="http://schemas.openxmlformats.org/officeDocument/2006/relationships/hyperlink" Target="consultantplus://offline/ref=91AD0905F0BE061E9381B436EED631F4BC2C681E0FE2B6CB1128718ECDE2A28A92CBB3C780AD020D13F9F9B784q62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1AD0905F0BE061E9381B436EED631F4BE206B170FEBB6CB1128718ECDE2A28A80CBEBCB81A71F0811ECAFE6C232F51C6849272E7FC0E80Fq729F" TargetMode="External"/><Relationship Id="rId14" Type="http://schemas.openxmlformats.org/officeDocument/2006/relationships/hyperlink" Target="consultantplus://offline/ref=91AD0905F0BE061E9381B436EED631F4BF296A100AE2B6CB1128718ECDE2A28A80CBEBCB81A41D0C16ECAFE6C232F51C6849272E7FC0E80Fq729F" TargetMode="External"/><Relationship Id="rId22" Type="http://schemas.openxmlformats.org/officeDocument/2006/relationships/hyperlink" Target="consultantplus://offline/ref=91AD0905F0BE061E9381B436EED631F4B92A6A1701E6B6CB1128718ECDE2A28A80CBEBCB81A4150915ECAFE6C232F51C6849272E7FC0E80Fq72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2023-01-19T05:54:00Z</dcterms:created>
  <dcterms:modified xsi:type="dcterms:W3CDTF">2023-01-19T05:54:00Z</dcterms:modified>
</cp:coreProperties>
</file>