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D1" w:rsidRPr="00C67F56" w:rsidRDefault="00F43FD1" w:rsidP="00F43FD1">
      <w:pPr>
        <w:rPr>
          <w:b/>
          <w:color w:val="000000"/>
          <w:sz w:val="22"/>
          <w:szCs w:val="22"/>
        </w:rPr>
      </w:pPr>
    </w:p>
    <w:p w:rsidR="00F43FD1" w:rsidRPr="00C67F56" w:rsidRDefault="00F43FD1" w:rsidP="00F43FD1">
      <w:pPr>
        <w:jc w:val="center"/>
        <w:rPr>
          <w:b/>
          <w:color w:val="000000"/>
        </w:rPr>
      </w:pPr>
      <w:r w:rsidRPr="00C67F56">
        <w:rPr>
          <w:b/>
          <w:color w:val="000000"/>
          <w:sz w:val="22"/>
          <w:szCs w:val="22"/>
        </w:rPr>
        <w:t>Дог</w:t>
      </w:r>
      <w:r w:rsidRPr="00C67F56">
        <w:rPr>
          <w:b/>
          <w:color w:val="000000"/>
        </w:rPr>
        <w:t>овор № ___________</w:t>
      </w:r>
    </w:p>
    <w:p w:rsidR="00F43FD1" w:rsidRPr="00C67F56" w:rsidRDefault="00F43FD1" w:rsidP="00F43FD1">
      <w:pPr>
        <w:jc w:val="center"/>
        <w:rPr>
          <w:b/>
          <w:color w:val="000000"/>
        </w:rPr>
      </w:pPr>
      <w:r w:rsidRPr="00C67F56">
        <w:rPr>
          <w:b/>
          <w:color w:val="000000"/>
        </w:rPr>
        <w:t>об оказании платных образовательных услуг</w:t>
      </w:r>
    </w:p>
    <w:p w:rsidR="00F43FD1" w:rsidRPr="00C67F56" w:rsidRDefault="00F43FD1" w:rsidP="00F43FD1">
      <w:pPr>
        <w:jc w:val="center"/>
        <w:rPr>
          <w:b/>
        </w:rPr>
      </w:pPr>
      <w:r w:rsidRPr="00C67F56">
        <w:rPr>
          <w:b/>
        </w:rPr>
        <w:t>по научному консультированию</w:t>
      </w:r>
    </w:p>
    <w:p w:rsidR="00F43FD1" w:rsidRPr="00C67F56" w:rsidRDefault="00F43FD1" w:rsidP="00F43FD1">
      <w:pPr>
        <w:jc w:val="center"/>
        <w:rPr>
          <w:b/>
          <w:color w:val="000000"/>
        </w:rPr>
      </w:pPr>
    </w:p>
    <w:p w:rsidR="00F43FD1" w:rsidRPr="00C67F56" w:rsidRDefault="00F43FD1" w:rsidP="00F43FD1">
      <w:pPr>
        <w:jc w:val="both"/>
        <w:rPr>
          <w:color w:val="000000"/>
        </w:rPr>
      </w:pPr>
      <w:r w:rsidRPr="00C67F56">
        <w:rPr>
          <w:color w:val="000000"/>
        </w:rPr>
        <w:t>г. Сургут</w:t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</w:r>
      <w:r w:rsidRPr="00C67F56">
        <w:rPr>
          <w:color w:val="000000"/>
        </w:rPr>
        <w:tab/>
        <w:t xml:space="preserve">     «___» _________ 20___г.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</w:p>
    <w:p w:rsidR="00F43FD1" w:rsidRPr="00C67F56" w:rsidRDefault="00390E9E" w:rsidP="00F43FD1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</w:t>
      </w:r>
      <w:proofErr w:type="gramEnd"/>
      <w:r w:rsidRPr="00C67F56">
        <w:rPr>
          <w:color w:val="000000"/>
          <w:sz w:val="22"/>
          <w:szCs w:val="22"/>
        </w:rPr>
        <w:t xml:space="preserve">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>,</w:t>
      </w:r>
      <w:bookmarkStart w:id="0" w:name="_GoBack"/>
      <w:bookmarkEnd w:id="0"/>
      <w:r w:rsidR="00F43FD1" w:rsidRPr="00C67F56">
        <w:rPr>
          <w:color w:val="000000"/>
          <w:sz w:val="22"/>
          <w:szCs w:val="22"/>
        </w:rPr>
        <w:t xml:space="preserve"> с одной стороны, и гр.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43FD1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</w:tr>
      <w:tr w:rsidR="00F43FD1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</w:tr>
      <w:tr w:rsidR="00F43FD1" w:rsidRPr="00C67F56" w:rsidTr="00141D4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D1" w:rsidRPr="00C67F56" w:rsidRDefault="00F43FD1" w:rsidP="00141D47">
            <w:pPr>
              <w:jc w:val="both"/>
              <w:rPr>
                <w:color w:val="000000"/>
              </w:rPr>
            </w:pPr>
          </w:p>
        </w:tc>
      </w:tr>
    </w:tbl>
    <w:p w:rsidR="00F43FD1" w:rsidRPr="00C67F56" w:rsidRDefault="00F43FD1" w:rsidP="00F43FD1">
      <w:pPr>
        <w:jc w:val="both"/>
        <w:rPr>
          <w:color w:val="000000"/>
        </w:rPr>
      </w:pPr>
      <w:r w:rsidRPr="00C67F56">
        <w:rPr>
          <w:b/>
          <w:color w:val="000000"/>
        </w:rPr>
        <w:t xml:space="preserve">, </w:t>
      </w:r>
      <w:r w:rsidRPr="00C67F56">
        <w:rPr>
          <w:color w:val="000000"/>
        </w:rPr>
        <w:t xml:space="preserve"> именуемый</w:t>
      </w:r>
      <w:proofErr w:type="gramStart"/>
      <w:r w:rsidRPr="00C67F56">
        <w:rPr>
          <w:color w:val="000000"/>
        </w:rPr>
        <w:t xml:space="preserve"> (-</w:t>
      </w:r>
      <w:proofErr w:type="spellStart"/>
      <w:proofErr w:type="gramEnd"/>
      <w:r w:rsidRPr="00C67F56">
        <w:rPr>
          <w:color w:val="000000"/>
        </w:rPr>
        <w:t>ая</w:t>
      </w:r>
      <w:proofErr w:type="spellEnd"/>
      <w:r w:rsidRPr="00C67F56">
        <w:rPr>
          <w:color w:val="000000"/>
        </w:rPr>
        <w:t>) в дальнейшем – «</w:t>
      </w:r>
      <w:r w:rsidRPr="00C67F56">
        <w:t>Заказчик»,</w:t>
      </w:r>
      <w:r w:rsidRPr="00C67F56">
        <w:rPr>
          <w:color w:val="000000"/>
        </w:rPr>
        <w:t xml:space="preserve"> заключили настоящий договор о нижеследующем: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1. ПРЕДМЕТ ДОГОВОРА</w:t>
      </w:r>
    </w:p>
    <w:p w:rsidR="00F43FD1" w:rsidRPr="00C67F56" w:rsidRDefault="00F43FD1" w:rsidP="00F43FD1">
      <w:pPr>
        <w:tabs>
          <w:tab w:val="num" w:pos="0"/>
          <w:tab w:val="left" w:pos="1080"/>
        </w:tabs>
        <w:ind w:firstLine="720"/>
        <w:jc w:val="both"/>
      </w:pPr>
      <w:r w:rsidRPr="00C67F56">
        <w:t xml:space="preserve">1.1. Исполнитель обязуется оказать Заказчику услуги по научно-методическому сопровождению </w:t>
      </w:r>
      <w:r w:rsidRPr="00C67F56">
        <w:rPr>
          <w:color w:val="000000"/>
        </w:rPr>
        <w:t>и оказанию консультативной</w:t>
      </w:r>
      <w:r w:rsidRPr="00C67F56">
        <w:t xml:space="preserve"> помощи по направлению _____________________________________.</w:t>
      </w:r>
    </w:p>
    <w:p w:rsidR="00F43FD1" w:rsidRPr="00C67F56" w:rsidRDefault="00F43FD1" w:rsidP="00F43FD1">
      <w:pPr>
        <w:tabs>
          <w:tab w:val="left" w:pos="900"/>
        </w:tabs>
        <w:ind w:left="-60" w:firstLine="780"/>
        <w:jc w:val="both"/>
        <w:rPr>
          <w:color w:val="000000"/>
        </w:rPr>
      </w:pPr>
      <w:r w:rsidRPr="00C67F56">
        <w:rPr>
          <w:color w:val="000000"/>
        </w:rPr>
        <w:t>1.2. Общий срок выполнения работ по договору:</w:t>
      </w:r>
    </w:p>
    <w:p w:rsidR="00F43FD1" w:rsidRPr="00C67F56" w:rsidRDefault="00F43FD1" w:rsidP="00F43FD1">
      <w:pPr>
        <w:tabs>
          <w:tab w:val="num" w:pos="0"/>
          <w:tab w:val="left" w:pos="1080"/>
        </w:tabs>
        <w:ind w:firstLine="720"/>
        <w:jc w:val="both"/>
        <w:rPr>
          <w:color w:val="000000"/>
        </w:rPr>
      </w:pPr>
      <w:r w:rsidRPr="00C67F56">
        <w:rPr>
          <w:color w:val="000000"/>
        </w:rPr>
        <w:t>начало услуг «____»_____________201_ г., окончание услуг «____»__________201_ г.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2. ПРАВА И ОБЯЗАННОСТИ ИСПОЛНИТЕЛЯ</w:t>
      </w:r>
    </w:p>
    <w:p w:rsidR="00F43FD1" w:rsidRPr="00C67F56" w:rsidRDefault="00F43FD1" w:rsidP="00F43FD1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2.1. Исполнитель имеет право:</w:t>
      </w:r>
    </w:p>
    <w:p w:rsidR="00F43FD1" w:rsidRPr="00C67F56" w:rsidRDefault="00F43FD1" w:rsidP="00F43FD1">
      <w:pPr>
        <w:ind w:firstLine="709"/>
        <w:jc w:val="both"/>
        <w:rPr>
          <w:color w:val="000000"/>
        </w:rPr>
      </w:pPr>
      <w:r w:rsidRPr="00C67F56">
        <w:rPr>
          <w:color w:val="000000"/>
        </w:rPr>
        <w:t>2.1.1. Расторгнуть настоящий Договор в одностороннем порядке в следующих случаях:</w:t>
      </w:r>
    </w:p>
    <w:p w:rsidR="00F43FD1" w:rsidRPr="00C67F56" w:rsidRDefault="00F43FD1" w:rsidP="00F43FD1">
      <w:pPr>
        <w:widowControl w:val="0"/>
        <w:autoSpaceDE w:val="0"/>
        <w:autoSpaceDN w:val="0"/>
        <w:adjustRightInd w:val="0"/>
        <w:ind w:firstLine="708"/>
        <w:jc w:val="both"/>
      </w:pPr>
      <w:r w:rsidRPr="00C67F56">
        <w:t>а) просрочки оплаты стоимости платных образовательных услуг;</w:t>
      </w:r>
    </w:p>
    <w:p w:rsidR="00F43FD1" w:rsidRPr="00C67F56" w:rsidRDefault="00F43FD1" w:rsidP="00F43FD1">
      <w:pPr>
        <w:widowControl w:val="0"/>
        <w:autoSpaceDE w:val="0"/>
        <w:autoSpaceDN w:val="0"/>
        <w:adjustRightInd w:val="0"/>
        <w:ind w:firstLine="708"/>
        <w:jc w:val="both"/>
      </w:pPr>
      <w:r w:rsidRPr="00C67F56">
        <w:t>б</w:t>
      </w:r>
      <w:proofErr w:type="gramStart"/>
      <w:r w:rsidRPr="00C67F56">
        <w:t>)н</w:t>
      </w:r>
      <w:proofErr w:type="gramEnd"/>
      <w:r w:rsidRPr="00C67F56">
        <w:t>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 Исполнитель обязан:</w:t>
      </w:r>
    </w:p>
    <w:p w:rsidR="00F43FD1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2.2.1. Ознакомить Заказчика в период заключения настоящего договора с Уставом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другими локальными нормативными актами, разрабатываемыми Исполнителем.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2.2.3. Предоставить возможность Заказчику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3. ПРАВА И ОБЯЗАННОСТИ ЗАКАЗЧИКА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3.1. Заказчик вправе:</w:t>
      </w:r>
      <w:r w:rsidRPr="00D2536C">
        <w:rPr>
          <w:color w:val="000000"/>
        </w:rPr>
        <w:t xml:space="preserve"> </w:t>
      </w:r>
    </w:p>
    <w:p w:rsidR="00F43FD1" w:rsidRPr="00D2536C" w:rsidRDefault="00F43FD1" w:rsidP="00F43FD1">
      <w:pPr>
        <w:ind w:firstLine="708"/>
        <w:jc w:val="both"/>
        <w:rPr>
          <w:color w:val="000000"/>
        </w:rPr>
      </w:pPr>
      <w:r w:rsidRPr="00D2536C">
        <w:rPr>
          <w:color w:val="000000"/>
        </w:rPr>
        <w:t>3.1.1. Пользоваться имуществом Исполнителя, необходимым для получения научно-консультативных услуг.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3.1.2. Обращаться к работникам Исполнителя по вопросам, касающимся процесса обучения в СурГУ. 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lastRenderedPageBreak/>
        <w:t>3.1.3. В случае ненадлежащего и несвоевременного оказания услуг по научному консультированию расторгнуть настоящий Договор.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3.2. Заказчик обязуется:</w:t>
      </w:r>
    </w:p>
    <w:p w:rsidR="00F43FD1" w:rsidRPr="00D2536C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3.2.1. </w:t>
      </w:r>
      <w:r w:rsidRPr="00D2536C">
        <w:rPr>
          <w:color w:val="000000"/>
        </w:rPr>
        <w:t>Оплатить научное консультировани</w:t>
      </w:r>
      <w:r>
        <w:rPr>
          <w:color w:val="000000"/>
        </w:rPr>
        <w:t>е в соответствии с пунктом 4.1</w:t>
      </w:r>
      <w:r w:rsidRPr="00D2536C">
        <w:rPr>
          <w:color w:val="000000"/>
        </w:rPr>
        <w:t xml:space="preserve"> настоящего договора.</w:t>
      </w:r>
    </w:p>
    <w:p w:rsidR="00F43FD1" w:rsidRPr="00D2536C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3.2.2. Выполнять требования законов и иных нормативных правовых актов в области образования, Устава и иных локальных нормативных актов  СурГУ, в </w:t>
      </w:r>
      <w:proofErr w:type="spellStart"/>
      <w:r w:rsidRPr="00C67F56">
        <w:rPr>
          <w:color w:val="000000"/>
        </w:rPr>
        <w:t>т.ч</w:t>
      </w:r>
      <w:proofErr w:type="spellEnd"/>
      <w:r w:rsidRPr="00C67F56">
        <w:rPr>
          <w:color w:val="000000"/>
        </w:rPr>
        <w:t>. Правил внутреннего распорядка СурГУ.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3.2.3. </w:t>
      </w:r>
      <w:r w:rsidRPr="00D2536C">
        <w:rPr>
          <w:color w:val="000000"/>
        </w:rPr>
        <w:t xml:space="preserve">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</w:t>
      </w:r>
      <w:r w:rsidRPr="00C67F56">
        <w:rPr>
          <w:color w:val="000000"/>
        </w:rPr>
        <w:t>СурГУ</w:t>
      </w:r>
      <w:r w:rsidRPr="00D2536C">
        <w:rPr>
          <w:color w:val="000000"/>
        </w:rPr>
        <w:t>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4. РАЗМЕР И ПОРЯДОК ОПЛАТЫ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>4.1. Стоимость обучения Заказчика в течение всего периода оказания образовательных услуг по настоящему договору составляет___________</w:t>
      </w:r>
      <w:r>
        <w:rPr>
          <w:color w:val="000000"/>
        </w:rPr>
        <w:t>___</w:t>
      </w:r>
      <w:r w:rsidRPr="00C67F56">
        <w:rPr>
          <w:color w:val="000000"/>
        </w:rPr>
        <w:t>_ (__</w:t>
      </w:r>
      <w:r>
        <w:rPr>
          <w:color w:val="000000"/>
        </w:rPr>
        <w:t>_________</w:t>
      </w:r>
      <w:r w:rsidRPr="00C67F56">
        <w:rPr>
          <w:color w:val="000000"/>
        </w:rPr>
        <w:t>_____________________</w:t>
      </w:r>
      <w:r>
        <w:rPr>
          <w:color w:val="000000"/>
        </w:rPr>
        <w:t xml:space="preserve"> ________________________</w:t>
      </w:r>
      <w:r w:rsidRPr="00C67F56">
        <w:rPr>
          <w:color w:val="000000"/>
        </w:rPr>
        <w:t xml:space="preserve">____________________________________________________) рублей. 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4.2. </w:t>
      </w:r>
      <w:r w:rsidRPr="00C67F56">
        <w:t xml:space="preserve">Размер оплаты за научное консультирование может быть изменен Исполнителем, </w:t>
      </w:r>
      <w:r w:rsidRPr="00C67F56">
        <w:rPr>
          <w:color w:val="000000"/>
        </w:rPr>
        <w:t xml:space="preserve">в случае </w:t>
      </w:r>
      <w:r w:rsidRPr="00C67F56">
        <w:rPr>
          <w:color w:val="000000"/>
          <w:shd w:val="clear" w:color="auto" w:fill="FFFFFF"/>
        </w:rPr>
        <w:t>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C67F56">
        <w:t>, и оформляется в виде дополнительного соглашения, которое подписывается сторонами и является неотъемлемой частью данного договора.</w:t>
      </w:r>
      <w:r w:rsidRPr="00C67F56">
        <w:rPr>
          <w:color w:val="FF00FF"/>
        </w:rPr>
        <w:t xml:space="preserve"> </w:t>
      </w:r>
      <w:r w:rsidRPr="00C67F56">
        <w:rPr>
          <w:color w:val="000000"/>
        </w:rPr>
        <w:t>Расчет производится исходя из стоимости каждой отдельной предоставленной услуги по научному консультированию.</w:t>
      </w:r>
    </w:p>
    <w:p w:rsidR="00F43FD1" w:rsidRPr="00C67F56" w:rsidRDefault="00F43FD1" w:rsidP="00F43FD1">
      <w:pPr>
        <w:ind w:firstLine="708"/>
        <w:jc w:val="both"/>
      </w:pPr>
      <w:r w:rsidRPr="00C67F56">
        <w:t xml:space="preserve">4.3. Полная оплата производится одновременно с заключением договора о платных образовательных услугах, в срок не позднее _____________. 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rPr>
          <w:color w:val="000000"/>
        </w:rPr>
        <w:t xml:space="preserve">4.4. При </w:t>
      </w:r>
      <w:proofErr w:type="spellStart"/>
      <w:r w:rsidRPr="00C67F56">
        <w:rPr>
          <w:color w:val="000000"/>
        </w:rPr>
        <w:t>непоступлении</w:t>
      </w:r>
      <w:proofErr w:type="spellEnd"/>
      <w:r w:rsidRPr="00C67F56">
        <w:rPr>
          <w:color w:val="000000"/>
        </w:rPr>
        <w:t xml:space="preserve"> вышеуказанных сумм на счет Исполнителя по истечении указанных </w:t>
      </w:r>
      <w:r w:rsidRPr="00C67F56">
        <w:t>в пункте 4.3., сроков,</w:t>
      </w:r>
      <w:r w:rsidRPr="00C67F56">
        <w:rPr>
          <w:color w:val="000000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F43FD1" w:rsidRPr="00C67F56" w:rsidRDefault="00F43FD1" w:rsidP="00F43FD1">
      <w:pPr>
        <w:ind w:firstLine="720"/>
        <w:jc w:val="both"/>
        <w:rPr>
          <w:color w:val="000000"/>
        </w:rPr>
      </w:pPr>
      <w:r w:rsidRPr="00C67F56">
        <w:rPr>
          <w:color w:val="000000"/>
        </w:rPr>
        <w:t xml:space="preserve">4.5. Заказчик обязан подтвердить оплату стоимости обучения, указанную в </w:t>
      </w:r>
      <w:proofErr w:type="spellStart"/>
      <w:r w:rsidRPr="00C67F56">
        <w:rPr>
          <w:color w:val="000000"/>
        </w:rPr>
        <w:t>п.п</w:t>
      </w:r>
      <w:proofErr w:type="spellEnd"/>
      <w:r w:rsidRPr="00C67F56">
        <w:rPr>
          <w:color w:val="000000"/>
        </w:rPr>
        <w:t>. 4.1.-4.3. настоящего Договора, в течение 3 календарных дней со дня оплаты путем предоставления копии платежного документа методистам курирующих структурных подразделений.</w:t>
      </w:r>
    </w:p>
    <w:p w:rsidR="00F43FD1" w:rsidRPr="00C67F56" w:rsidRDefault="00F43FD1" w:rsidP="00F43FD1">
      <w:pPr>
        <w:ind w:firstLine="720"/>
        <w:jc w:val="both"/>
      </w:pPr>
      <w:r w:rsidRPr="00C67F56">
        <w:rPr>
          <w:color w:val="000000"/>
        </w:rPr>
        <w:t xml:space="preserve">4.6. В платежном документе при оплате за обучение заказчика обязательно должны содержаться следующие сведения: назначение платежа; номер договора, в графе отправитель указывается ФИО плательщика, в назначении платежа указывается ФИО плательщика, наименование специальности, форма обучения (очная, заочная) отделение, </w:t>
      </w:r>
      <w:r w:rsidRPr="00C67F56">
        <w:t xml:space="preserve">тип средств, код дохода. </w:t>
      </w:r>
    </w:p>
    <w:p w:rsidR="00F43FD1" w:rsidRPr="00C67F56" w:rsidRDefault="00F43FD1" w:rsidP="00F43FD1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F43FD1" w:rsidRPr="00C67F56" w:rsidRDefault="00F43FD1" w:rsidP="00F43FD1">
      <w:pPr>
        <w:spacing w:before="120" w:after="120"/>
        <w:jc w:val="center"/>
      </w:pPr>
      <w:r w:rsidRPr="00C67F56">
        <w:rPr>
          <w:color w:val="000000"/>
        </w:rPr>
        <w:t xml:space="preserve">5. ОТВЕТСТВЕННОСТЬ СТОРОН И ПОРЯДОК РАЗРЕШЕНИЯ СПОРОВ </w:t>
      </w:r>
      <w:r w:rsidRPr="00C67F56">
        <w:t xml:space="preserve"> </w:t>
      </w:r>
    </w:p>
    <w:p w:rsidR="00F43FD1" w:rsidRPr="00F63941" w:rsidRDefault="00F43FD1" w:rsidP="00F43FD1">
      <w:pPr>
        <w:ind w:firstLine="720"/>
        <w:jc w:val="both"/>
        <w:rPr>
          <w:color w:val="000000"/>
        </w:rPr>
      </w:pPr>
      <w:r w:rsidRPr="00C67F56">
        <w:t xml:space="preserve">5.1. В случаях неисполнения или ненадлежащего исполнения условий договора Стороны </w:t>
      </w:r>
      <w:r w:rsidRPr="00F63941">
        <w:rPr>
          <w:color w:val="000000"/>
        </w:rPr>
        <w:t xml:space="preserve">несут ответственность в соответствии с законодательством Российской Федерации. </w:t>
      </w:r>
    </w:p>
    <w:p w:rsidR="00F43FD1" w:rsidRPr="00F63941" w:rsidRDefault="00F43FD1" w:rsidP="00F43FD1">
      <w:pPr>
        <w:ind w:firstLine="720"/>
        <w:jc w:val="both"/>
        <w:rPr>
          <w:color w:val="000000"/>
        </w:rPr>
      </w:pPr>
      <w:r w:rsidRPr="00F63941">
        <w:rPr>
          <w:color w:val="000000"/>
        </w:rPr>
        <w:t>5.2.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</w:t>
      </w:r>
      <w:r>
        <w:rPr>
          <w:color w:val="000000"/>
        </w:rPr>
        <w:t>т</w:t>
      </w:r>
      <w:r w:rsidRPr="00F63941">
        <w:rPr>
          <w:color w:val="000000"/>
        </w:rPr>
        <w:t>рения которых составляет 30 календарных дней с момента предъявления.</w:t>
      </w:r>
    </w:p>
    <w:p w:rsidR="00F43FD1" w:rsidRPr="00F63941" w:rsidRDefault="00F43FD1" w:rsidP="00F43FD1">
      <w:pPr>
        <w:ind w:firstLine="720"/>
        <w:jc w:val="both"/>
        <w:rPr>
          <w:color w:val="000000"/>
        </w:rPr>
      </w:pPr>
      <w:r w:rsidRPr="00F63941">
        <w:rPr>
          <w:color w:val="000000"/>
        </w:rPr>
        <w:t>5.3.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6. СРОК ДЕЙСТВИЯ ДОГОВОРА</w:t>
      </w:r>
    </w:p>
    <w:p w:rsidR="00F43FD1" w:rsidRPr="00D2536C" w:rsidRDefault="00F43FD1" w:rsidP="00F43FD1">
      <w:pPr>
        <w:ind w:firstLine="708"/>
        <w:jc w:val="both"/>
      </w:pPr>
      <w:r w:rsidRPr="00D2536C">
        <w:t xml:space="preserve">6.1. Настоящий Договор вступает в силу с момента подписания его сторонами и действует </w:t>
      </w:r>
      <w:r w:rsidRPr="00C67F56">
        <w:t>в течение всего периода научного консультирования.</w:t>
      </w:r>
      <w:r w:rsidRPr="00D2536C">
        <w:t xml:space="preserve"> </w:t>
      </w:r>
    </w:p>
    <w:p w:rsidR="00F43FD1" w:rsidRPr="00D2536C" w:rsidRDefault="00F43FD1" w:rsidP="00F43FD1">
      <w:pPr>
        <w:ind w:firstLine="708"/>
        <w:jc w:val="both"/>
      </w:pPr>
      <w:r w:rsidRPr="00D2536C">
        <w:t>6.2.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>
        <w:rPr>
          <w:color w:val="000000"/>
        </w:rPr>
        <w:lastRenderedPageBreak/>
        <w:t xml:space="preserve">7. </w:t>
      </w:r>
      <w:r w:rsidRPr="00C67F56">
        <w:rPr>
          <w:color w:val="000000"/>
        </w:rPr>
        <w:t>ПОРЯДОК ИЗМЕНЕНИЯ И ДОПОЛНЕНИЯ ДОГОВОРА</w:t>
      </w:r>
    </w:p>
    <w:p w:rsidR="00F43FD1" w:rsidRPr="00C67F56" w:rsidRDefault="00F43FD1" w:rsidP="00F43FD1">
      <w:pPr>
        <w:tabs>
          <w:tab w:val="left" w:pos="0"/>
          <w:tab w:val="num" w:pos="1080"/>
        </w:tabs>
        <w:ind w:firstLine="720"/>
        <w:jc w:val="both"/>
      </w:pPr>
      <w:r>
        <w:t xml:space="preserve">7.1. </w:t>
      </w:r>
      <w:r w:rsidRPr="00C67F56">
        <w:t>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F43FD1" w:rsidRPr="00C67F56" w:rsidRDefault="00F43FD1" w:rsidP="00F43FD1">
      <w:pPr>
        <w:tabs>
          <w:tab w:val="left" w:pos="0"/>
        </w:tabs>
        <w:ind w:firstLine="720"/>
        <w:jc w:val="both"/>
      </w:pPr>
      <w:r w:rsidRPr="00C67F56">
        <w:t>7.2. Изменения и дополнения к настоящему договору оформляются в письменной форме и подписываются обеими сторонами.</w:t>
      </w:r>
    </w:p>
    <w:p w:rsidR="00F43FD1" w:rsidRPr="00C67F56" w:rsidRDefault="00F43FD1" w:rsidP="00F43FD1">
      <w:pPr>
        <w:spacing w:before="120" w:after="120"/>
        <w:jc w:val="center"/>
        <w:rPr>
          <w:color w:val="000000"/>
        </w:rPr>
      </w:pPr>
      <w:r w:rsidRPr="00C67F56">
        <w:rPr>
          <w:color w:val="000000"/>
        </w:rPr>
        <w:t>8. ПРОЧИЕ УСЛОВИЯ</w:t>
      </w:r>
    </w:p>
    <w:p w:rsidR="00F43FD1" w:rsidRPr="00C67F56" w:rsidRDefault="00F43FD1" w:rsidP="00F43FD1">
      <w:pPr>
        <w:ind w:firstLine="708"/>
        <w:jc w:val="both"/>
      </w:pPr>
      <w:r w:rsidRPr="00C67F56"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F43FD1" w:rsidRPr="00C67F56" w:rsidRDefault="00F43FD1" w:rsidP="00F43FD1">
      <w:pPr>
        <w:ind w:firstLine="708"/>
        <w:jc w:val="both"/>
        <w:rPr>
          <w:color w:val="000000"/>
        </w:rPr>
      </w:pPr>
      <w:r w:rsidRPr="00C67F56">
        <w:t>8.2. Д</w:t>
      </w:r>
      <w:r w:rsidRPr="00C67F56">
        <w:rPr>
          <w:bCs/>
        </w:rPr>
        <w:t>оговор</w:t>
      </w:r>
      <w:r w:rsidRPr="00C67F56">
        <w:t xml:space="preserve">, подписанный с использованием </w:t>
      </w:r>
      <w:r w:rsidRPr="00C67F56">
        <w:rPr>
          <w:bCs/>
        </w:rPr>
        <w:t>факсимильного</w:t>
      </w:r>
      <w:r w:rsidRPr="00C67F56">
        <w:t xml:space="preserve"> </w:t>
      </w:r>
      <w:r w:rsidRPr="00C67F56">
        <w:rPr>
          <w:bCs/>
        </w:rPr>
        <w:t>воспроизведения</w:t>
      </w:r>
      <w:r w:rsidRPr="00C67F56">
        <w:t xml:space="preserve"> </w:t>
      </w:r>
      <w:r w:rsidRPr="00C67F56">
        <w:rPr>
          <w:bCs/>
        </w:rPr>
        <w:t>подписи</w:t>
      </w:r>
      <w:r w:rsidRPr="00C67F56">
        <w:t xml:space="preserve"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F43FD1" w:rsidRDefault="00F43FD1" w:rsidP="00F43FD1">
      <w:pPr>
        <w:ind w:firstLine="708"/>
        <w:jc w:val="both"/>
      </w:pPr>
      <w:r w:rsidRPr="00C67F56"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</w:t>
      </w:r>
      <w:r>
        <w:t>ными нормативными актами СурГУ.</w:t>
      </w:r>
    </w:p>
    <w:p w:rsidR="00F43FD1" w:rsidRPr="00F63941" w:rsidRDefault="00F43FD1" w:rsidP="00F43FD1">
      <w:pPr>
        <w:ind w:firstLine="708"/>
        <w:jc w:val="both"/>
      </w:pPr>
      <w:r w:rsidRPr="00D2536C">
        <w:t xml:space="preserve">8.4. Настоящий Договор составлен в двух экземплярах, имеющих равную юридическую силу, из которых один хранится в </w:t>
      </w:r>
      <w:r w:rsidRPr="00F63941">
        <w:t>Отделе доходов СурГУ (копия у методистов курирующих подразделений), второй у Заказчика.</w:t>
      </w:r>
    </w:p>
    <w:p w:rsidR="00F43FD1" w:rsidRPr="00F63941" w:rsidRDefault="00F43FD1" w:rsidP="00F43FD1">
      <w:pPr>
        <w:spacing w:before="120" w:after="120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F63941">
        <w:rPr>
          <w:sz w:val="22"/>
          <w:szCs w:val="22"/>
        </w:rPr>
        <w:t>АДРЕСА И РЕКВИЗИТЫ СТОРОН</w:t>
      </w:r>
    </w:p>
    <w:tbl>
      <w:tblPr>
        <w:tblW w:w="10097" w:type="dxa"/>
        <w:tblInd w:w="80" w:type="dxa"/>
        <w:tblLook w:val="04A0" w:firstRow="1" w:lastRow="0" w:firstColumn="1" w:lastColumn="0" w:noHBand="0" w:noVBand="1"/>
      </w:tblPr>
      <w:tblGrid>
        <w:gridCol w:w="4828"/>
        <w:gridCol w:w="5269"/>
      </w:tblGrid>
      <w:tr w:rsidR="00F43FD1" w:rsidRPr="00F63941" w:rsidTr="00141D47">
        <w:trPr>
          <w:trHeight w:val="4511"/>
        </w:trPr>
        <w:tc>
          <w:tcPr>
            <w:tcW w:w="4828" w:type="dxa"/>
          </w:tcPr>
          <w:p w:rsidR="00F43FD1" w:rsidRPr="00F63941" w:rsidRDefault="00F43FD1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F43FD1" w:rsidRPr="00F63941" w:rsidRDefault="00F43FD1" w:rsidP="00141D47">
            <w:pPr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F43FD1" w:rsidRPr="00F63941" w:rsidRDefault="00F43FD1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390E9E" w:rsidRDefault="00390E9E" w:rsidP="00390E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</w:t>
            </w:r>
          </w:p>
          <w:p w:rsidR="00F43FD1" w:rsidRPr="00F63941" w:rsidRDefault="00F43FD1" w:rsidP="00141D47">
            <w:pPr>
              <w:jc w:val="both"/>
              <w:rPr>
                <w:sz w:val="20"/>
                <w:szCs w:val="20"/>
              </w:rPr>
            </w:pP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F43FD1" w:rsidRPr="00F63941" w:rsidRDefault="00F43FD1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и финансам__________________ Г.Е. Каратаева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</w:p>
        </w:tc>
        <w:tc>
          <w:tcPr>
            <w:tcW w:w="5269" w:type="dxa"/>
          </w:tcPr>
          <w:p w:rsidR="00F43FD1" w:rsidRPr="00F63941" w:rsidRDefault="00F43FD1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</w:p>
          <w:p w:rsidR="00F43FD1" w:rsidRPr="00F63941" w:rsidRDefault="00F43FD1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F43FD1" w:rsidRPr="00F63941" w:rsidRDefault="00F43FD1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F43FD1" w:rsidRPr="00C67F56" w:rsidRDefault="00F43FD1" w:rsidP="00F43FD1">
      <w:pPr>
        <w:rPr>
          <w:lang w:eastAsia="x-none"/>
        </w:rPr>
      </w:pPr>
    </w:p>
    <w:p w:rsidR="00517556" w:rsidRDefault="00390E9E"/>
    <w:sectPr w:rsidR="00517556" w:rsidSect="00F43FD1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6F"/>
    <w:rsid w:val="00102B6F"/>
    <w:rsid w:val="00136937"/>
    <w:rsid w:val="00390E9E"/>
    <w:rsid w:val="00406840"/>
    <w:rsid w:val="00F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Жигарева Наталья Сергеевна</cp:lastModifiedBy>
  <cp:revision>3</cp:revision>
  <dcterms:created xsi:type="dcterms:W3CDTF">2015-06-25T09:29:00Z</dcterms:created>
  <dcterms:modified xsi:type="dcterms:W3CDTF">2015-12-16T11:47:00Z</dcterms:modified>
</cp:coreProperties>
</file>