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DC" w:rsidRPr="00A275DC" w:rsidRDefault="00A275DC" w:rsidP="00D05D46">
      <w:pPr>
        <w:jc w:val="center"/>
        <w:rPr>
          <w:rFonts w:ascii="Times New Roman" w:hAnsi="Times New Roman" w:cs="Times New Roman"/>
          <w:b/>
          <w:color w:val="333399"/>
        </w:rPr>
      </w:pPr>
      <w:bookmarkStart w:id="0" w:name="_GoBack"/>
      <w:bookmarkEnd w:id="0"/>
      <w:r w:rsidRPr="00A275DC">
        <w:rPr>
          <w:rFonts w:ascii="Times New Roman" w:hAnsi="Times New Roman" w:cs="Times New Roman"/>
          <w:b/>
          <w:color w:val="333399"/>
        </w:rPr>
        <w:t>ИНФОРМАЦИЯ О ПОРЯДКЕ УЧЕТА ИНДИВИДУАЛЬНЫХ ДОСТИЖЕНИЙ ПОСТУПАЮЩИХ</w:t>
      </w:r>
    </w:p>
    <w:p w:rsidR="00727427" w:rsidRDefault="00D05D46" w:rsidP="00D05D46">
      <w:pPr>
        <w:jc w:val="center"/>
        <w:rPr>
          <w:i/>
          <w:color w:val="333399"/>
        </w:rPr>
      </w:pPr>
      <w:r w:rsidRPr="00C45526">
        <w:rPr>
          <w:i/>
          <w:color w:val="333399"/>
        </w:rPr>
        <w:t xml:space="preserve">(Выписка из Правил приема в </w:t>
      </w:r>
      <w:proofErr w:type="spellStart"/>
      <w:r w:rsidRPr="00C45526">
        <w:rPr>
          <w:i/>
          <w:color w:val="333399"/>
        </w:rPr>
        <w:t>СурГУ</w:t>
      </w:r>
      <w:proofErr w:type="spellEnd"/>
      <w:r w:rsidRPr="00C45526">
        <w:rPr>
          <w:i/>
          <w:color w:val="333399"/>
        </w:rPr>
        <w:t xml:space="preserve"> на 201</w:t>
      </w:r>
      <w:r w:rsidR="00D03843">
        <w:rPr>
          <w:i/>
          <w:color w:val="333399"/>
        </w:rPr>
        <w:t>7</w:t>
      </w:r>
      <w:r w:rsidRPr="00C45526">
        <w:rPr>
          <w:i/>
          <w:color w:val="333399"/>
        </w:rPr>
        <w:t>-201</w:t>
      </w:r>
      <w:r w:rsidR="00D03843">
        <w:rPr>
          <w:i/>
          <w:color w:val="333399"/>
        </w:rPr>
        <w:t>8</w:t>
      </w:r>
      <w:r w:rsidRPr="00C45526">
        <w:rPr>
          <w:i/>
          <w:color w:val="333399"/>
        </w:rPr>
        <w:t xml:space="preserve"> </w:t>
      </w:r>
      <w:proofErr w:type="spellStart"/>
      <w:r w:rsidRPr="00C45526">
        <w:rPr>
          <w:i/>
          <w:color w:val="333399"/>
        </w:rPr>
        <w:t>уч.г</w:t>
      </w:r>
      <w:proofErr w:type="spellEnd"/>
      <w:r w:rsidRPr="00C45526">
        <w:rPr>
          <w:i/>
          <w:color w:val="333399"/>
        </w:rPr>
        <w:t>.)</w:t>
      </w:r>
    </w:p>
    <w:p w:rsidR="00A275DC" w:rsidRPr="00303126" w:rsidRDefault="00A275DC" w:rsidP="00303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«6. Учет индивидуальных достижений поступающих при приеме на обучение</w:t>
      </w:r>
    </w:p>
    <w:p w:rsidR="00337518" w:rsidRPr="00337518" w:rsidRDefault="00337518" w:rsidP="003375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Поступающие на обучение в СурГУ вправе представить сведения о своих индивидуальных достижениях, результаты которых учитываются при приеме на обучение. </w:t>
      </w:r>
    </w:p>
    <w:p w:rsidR="00337518" w:rsidRPr="00337518" w:rsidRDefault="00337518" w:rsidP="003375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33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Учет результатов индивидуальных достижений осуществляется посредством начисления баллов за индивидуальные достижения. Начисленные баллы включаются в сумму конкурсных баллов </w:t>
      </w:r>
      <w:r w:rsidRPr="00337518">
        <w:rPr>
          <w:rFonts w:ascii="Times New Roman" w:eastAsia="Times New Roman" w:hAnsi="Times New Roman" w:cs="Times New Roman" w:hint="eastAsia"/>
          <w:bCs/>
          <w:color w:val="000000"/>
          <w:sz w:val="24"/>
          <w:szCs w:val="24"/>
          <w:lang w:eastAsia="ru-RU"/>
        </w:rPr>
        <w:t>поступающе</w:t>
      </w:r>
      <w:r w:rsidRPr="0033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го, </w:t>
      </w:r>
      <w:r w:rsidRPr="00337518">
        <w:rPr>
          <w:rFonts w:ascii="Times New Roman" w:eastAsia="Times New Roman" w:hAnsi="Times New Roman" w:cs="Times New Roman" w:hint="eastAsia"/>
          <w:bCs/>
          <w:color w:val="000000"/>
          <w:sz w:val="24"/>
          <w:szCs w:val="24"/>
          <w:lang w:eastAsia="ru-RU"/>
        </w:rPr>
        <w:t>представивше</w:t>
      </w:r>
      <w:r w:rsidRPr="0033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</w:t>
      </w:r>
      <w:r w:rsidRPr="00337518">
        <w:rPr>
          <w:rFonts w:ascii="Times New Roman" w:eastAsia="Times New Roman" w:hAnsi="Times New Roman" w:cs="Times New Roman" w:hint="eastAsia"/>
          <w:bCs/>
          <w:color w:val="000000"/>
          <w:sz w:val="24"/>
          <w:szCs w:val="24"/>
          <w:lang w:eastAsia="ru-RU"/>
        </w:rPr>
        <w:t>документы</w:t>
      </w:r>
      <w:r w:rsidRPr="0033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337518">
        <w:rPr>
          <w:rFonts w:ascii="Times New Roman" w:eastAsia="Times New Roman" w:hAnsi="Times New Roman" w:cs="Times New Roman" w:hint="eastAsia"/>
          <w:bCs/>
          <w:color w:val="000000"/>
          <w:sz w:val="24"/>
          <w:szCs w:val="24"/>
          <w:lang w:eastAsia="ru-RU"/>
        </w:rPr>
        <w:t>подтверждающие</w:t>
      </w:r>
      <w:r w:rsidRPr="0033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bCs/>
          <w:color w:val="000000"/>
          <w:sz w:val="24"/>
          <w:szCs w:val="24"/>
          <w:lang w:eastAsia="ru-RU"/>
        </w:rPr>
        <w:t>получение</w:t>
      </w:r>
      <w:r w:rsidRPr="0033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bCs/>
          <w:color w:val="000000"/>
          <w:sz w:val="24"/>
          <w:szCs w:val="24"/>
          <w:lang w:eastAsia="ru-RU"/>
        </w:rPr>
        <w:t>результатов</w:t>
      </w:r>
      <w:r w:rsidRPr="0033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bCs/>
          <w:color w:val="000000"/>
          <w:sz w:val="24"/>
          <w:szCs w:val="24"/>
          <w:lang w:eastAsia="ru-RU"/>
        </w:rPr>
        <w:t>индивидуальных</w:t>
      </w:r>
      <w:r w:rsidRPr="0033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bCs/>
          <w:color w:val="000000"/>
          <w:sz w:val="24"/>
          <w:szCs w:val="24"/>
          <w:lang w:eastAsia="ru-RU"/>
        </w:rPr>
        <w:t>достижений</w:t>
      </w:r>
      <w:r w:rsidRPr="0033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37518" w:rsidRPr="00337518" w:rsidRDefault="00337518" w:rsidP="003375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приеме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обучение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программам</w:t>
      </w:r>
      <w:proofErr w:type="gramEnd"/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бакалавриата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программам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специалитета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СурГУ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начисляет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баллы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за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следующие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индивидуальные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достижения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7518" w:rsidRPr="0069172C" w:rsidRDefault="00337518" w:rsidP="006917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69172C">
        <w:rPr>
          <w:rFonts w:ascii="Times New Roman" w:eastAsia="Times New Roman" w:hAnsi="Times New Roman" w:cs="Times New Roman" w:hint="eastAsia"/>
          <w:color w:val="000000"/>
          <w:spacing w:val="-20"/>
          <w:sz w:val="24"/>
          <w:szCs w:val="24"/>
          <w:lang w:eastAsia="ru-RU"/>
        </w:rPr>
        <w:t>а</w:t>
      </w:r>
      <w:r w:rsidRPr="0069172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) наличие статуса чемпиона и призера Олимпийских игр, </w:t>
      </w:r>
      <w:proofErr w:type="spellStart"/>
      <w:r w:rsidRPr="0069172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Паралимпийских</w:t>
      </w:r>
      <w:proofErr w:type="spellEnd"/>
      <w:r w:rsidRPr="0069172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игр и </w:t>
      </w:r>
      <w:proofErr w:type="spellStart"/>
      <w:r w:rsidRPr="0069172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Сурдлимпийских</w:t>
      </w:r>
      <w:proofErr w:type="spellEnd"/>
      <w:r w:rsidRPr="0069172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</w:t>
      </w:r>
      <w:r w:rsidRPr="0069172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br/>
        <w:t xml:space="preserve">в программы Олимпийских игр, </w:t>
      </w:r>
      <w:proofErr w:type="spellStart"/>
      <w:r w:rsidRPr="0069172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Паралимпийских</w:t>
      </w:r>
      <w:proofErr w:type="spellEnd"/>
      <w:r w:rsidRPr="0069172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игр и </w:t>
      </w:r>
      <w:proofErr w:type="spellStart"/>
      <w:r w:rsidRPr="0069172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Сурдлимпийских</w:t>
      </w:r>
      <w:proofErr w:type="spellEnd"/>
      <w:r w:rsidRPr="0069172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игр – 10 баллов;</w:t>
      </w:r>
    </w:p>
    <w:p w:rsidR="00337518" w:rsidRPr="00337518" w:rsidRDefault="00337518" w:rsidP="003375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37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наличие диплома о среднем профессиональном образовании с отличием – 10 баллов;</w:t>
      </w:r>
      <w:proofErr w:type="gramEnd"/>
    </w:p>
    <w:p w:rsidR="00337518" w:rsidRPr="00337518" w:rsidRDefault="00337518" w:rsidP="003375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– 5 баллов;</w:t>
      </w:r>
    </w:p>
    <w:p w:rsidR="00337518" w:rsidRPr="00337518" w:rsidRDefault="00337518" w:rsidP="003375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осуществление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волонтерской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добровольческой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деятельности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если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даты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завершения</w:t>
      </w:r>
      <w:proofErr w:type="gramEnd"/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периода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осуществления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указанной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деятельности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до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дня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завершения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приема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документов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вступительных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испытаний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прошло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более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четыре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лет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для поступающих на специальности Медицинского института СурГУ– 5 баллов;</w:t>
      </w:r>
    </w:p>
    <w:p w:rsidR="00337518" w:rsidRPr="00337518" w:rsidRDefault="00337518" w:rsidP="003375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участие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или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результаты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участия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поступающих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олимпиадах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используемые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для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получения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особых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прав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или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преимуществ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поступлении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обучение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конкретной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совокупности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условий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поступления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иных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интеллектуальных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или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творческих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конкурсах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физкультурных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мероприятиях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спортивных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мероприятиях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проводимых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целях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выявления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поддержки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лиц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проявивших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выдающиеся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способности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период, начиная с даты получения документа, подтверждающего результат индивидуального достижения</w:t>
      </w:r>
      <w:proofErr w:type="gramEnd"/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дня завершения приема документов и вступительных испытаний включительно составляет не более 2 (двух) лет: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победителя (призера) окружного этапа Всероссийской олимпиады школьников по специальностям и (или) направлениям подготовки, соответствующим профилю олимпиады – 5 баллов;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победителя (призера) окружного, и (или) муниципального этапа, и (или)  практического блока общественного проекта «Семь шагов к успеху» – 5 баллов;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диплом победителя (призера) Соревнования молодых исследователей программы «Шаг в будущее» (всероссийский, региональный и (или) муниципальный этап) по специальностям и (или) направлениям подготовки, соответствующим профилю соревнования – 5 баллов;</w:t>
      </w:r>
      <w:proofErr w:type="gramEnd"/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направления Политехнического института: диплом победителя (призера) региональной олимпиады по физике, математике и информатике Политехнического института СурГУ; сертификат выпускника класса «Инженеры XXI века» СурГУ – 5 баллов;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направления  и специальности Института естественных и технических наук: сертификат выпускника «</w:t>
      </w:r>
      <w:proofErr w:type="gramStart"/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</w:t>
      </w:r>
      <w:proofErr w:type="gramEnd"/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 при Институте естественных и технических наук СурГУ – 5 баллов;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на направления подготовки, связанные с физической культурой и спортом: диплом победителя (призера)  олимпиады по физической культуре, проводимой Институтом гуманитарного образования и спорта СурГУ; удостоверение мастера спорта удостоверение кандидата в мастера спорта; диплом победителя (призера) международного, всероссийского или окружного соревнования в области физической культуры и спорта – 5 баллов; 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направление «Народная художественная культура»: диплом победителя (призера) международного, всероссийского, окружного, областного или городского творческого фестиваля или конкурса – 5 баллов;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психологические специальности: сертификат выпускника психологического класса СурГУ – 5 баллов;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специальности Медицинского института: сертификат выпускника школы «Юный медик» СурГУ – 5 баллов;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направление «Лингвистика»: кембриджские сертификаты: CAE, FCE, PET - уровни A, B, C;  диплом победителя (призера) Сургутского городского конкурса эссе на английском языке; диплом победителя (призера) Сургутской городской научно-практической конференции старшеклассников на иностранных языках «Первые шаги в науку» – 5 баллов;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направления Института экономики и управления: диплом победителя (призера) региональной олимпиады по экономике и управлению Института экономики и управления СурГУ, сертификат выпускника профильного социально-экономического класса при Институте экономики и управления СурГУ – 5 баллов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направления Института государства и права - диплом победителя (призера) городской олимпиады по праву и политологии Института государства и права СурГУ – 5 баллов.</w:t>
      </w:r>
    </w:p>
    <w:p w:rsidR="00337518" w:rsidRPr="00337518" w:rsidRDefault="00337518" w:rsidP="003375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При приеме на </w:t>
      </w:r>
      <w:proofErr w:type="gramStart"/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магистратуры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СурГУ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начисляет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баллы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за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следующие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индивидуальные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достижения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наличие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 о высшем профессиональном образовании, соответствующем направлению подготовки, 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отличием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 баллов;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наличие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 о  высшем профессиональном образовании, не соответствующем направлению подготовки, 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отличием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баллов;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выписки из протокола заседания государственной аттестационной комиссии, содержащей рекомендацию о продолжении обучения в магистратуре – 3 балла;</w:t>
      </w:r>
    </w:p>
    <w:p w:rsidR="00337518" w:rsidRPr="00337518" w:rsidRDefault="00337518" w:rsidP="003375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победителя или призера научного конкурса, сертификат или свидетельство, подтверждающее участие в научной программе, документы, подтверждающие прохождение научной стажировки по направлениям подготовки, соответствующим профилю конкурса (программы, стажировки) – 5 баллов.</w:t>
      </w:r>
    </w:p>
    <w:p w:rsidR="00337518" w:rsidRPr="00337518" w:rsidRDefault="00337518" w:rsidP="003375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При приеме на обучение </w:t>
      </w:r>
      <w:proofErr w:type="gramStart"/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поступающему</w:t>
      </w:r>
      <w:proofErr w:type="gramEnd"/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начисляется не более 10 баллов суммарно за индивидуальные достижения, указанные в пунктах 6.3-6.4</w:t>
      </w:r>
      <w:r w:rsidRPr="0033751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 xml:space="preserve"> настоящего СТО</w:t>
      </w: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случае, когда сумма баллов по указанным основаниям превышает 10 баллов, начисляется максимально возможное значение, равное 10 баллам.</w:t>
      </w:r>
    </w:p>
    <w:p w:rsidR="00303126" w:rsidRPr="00303126" w:rsidRDefault="00337518" w:rsidP="003375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Соответствие профиля конференции, олимпиады, конкурса и др. соревнования специальностям и (или) направлениям подготовки определяется СурГУ самостоятельно</w:t>
      </w:r>
      <w:r w:rsidR="004A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5DC" w:rsidRPr="00303126" w:rsidRDefault="00A275DC" w:rsidP="00303126">
      <w:pPr>
        <w:spacing w:after="0" w:line="360" w:lineRule="auto"/>
        <w:jc w:val="both"/>
        <w:rPr>
          <w:sz w:val="24"/>
          <w:szCs w:val="24"/>
        </w:rPr>
      </w:pPr>
    </w:p>
    <w:sectPr w:rsidR="00A275DC" w:rsidRPr="00303126" w:rsidSect="00D0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9FC"/>
    <w:multiLevelType w:val="hybridMultilevel"/>
    <w:tmpl w:val="DAFC8ED0"/>
    <w:lvl w:ilvl="0" w:tplc="C304E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8D"/>
    <w:rsid w:val="000364CA"/>
    <w:rsid w:val="00123F35"/>
    <w:rsid w:val="001C5DEC"/>
    <w:rsid w:val="002A788D"/>
    <w:rsid w:val="00303126"/>
    <w:rsid w:val="00337518"/>
    <w:rsid w:val="003D7F5B"/>
    <w:rsid w:val="00480A48"/>
    <w:rsid w:val="004A7E50"/>
    <w:rsid w:val="00575EFF"/>
    <w:rsid w:val="005F48BE"/>
    <w:rsid w:val="0069172C"/>
    <w:rsid w:val="006D2BC7"/>
    <w:rsid w:val="00A275DC"/>
    <w:rsid w:val="00A6730E"/>
    <w:rsid w:val="00C35CE9"/>
    <w:rsid w:val="00D03843"/>
    <w:rsid w:val="00D05D46"/>
    <w:rsid w:val="00F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dcterms:created xsi:type="dcterms:W3CDTF">2016-09-29T05:55:00Z</dcterms:created>
  <dcterms:modified xsi:type="dcterms:W3CDTF">2016-09-29T05:55:00Z</dcterms:modified>
</cp:coreProperties>
</file>