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8C" w:rsidRPr="00C76159" w:rsidRDefault="004F118C" w:rsidP="00056D55">
      <w:pPr>
        <w:spacing w:after="0" w:line="240" w:lineRule="auto"/>
        <w:jc w:val="center"/>
        <w:rPr>
          <w:rFonts w:ascii="Times New Roman" w:hAnsi="Times New Roman" w:cs="Times New Roman"/>
          <w:b/>
          <w:sz w:val="24"/>
          <w:szCs w:val="24"/>
        </w:rPr>
      </w:pPr>
      <w:r w:rsidRPr="00C76159">
        <w:rPr>
          <w:rFonts w:ascii="Times New Roman" w:hAnsi="Times New Roman" w:cs="Times New Roman"/>
          <w:b/>
          <w:sz w:val="24"/>
          <w:szCs w:val="24"/>
        </w:rPr>
        <w:t>Договор №___________</w:t>
      </w:r>
    </w:p>
    <w:p w:rsidR="004F118C" w:rsidRPr="00C76159" w:rsidRDefault="004F118C" w:rsidP="00C10AEB">
      <w:pPr>
        <w:spacing w:after="0" w:line="240" w:lineRule="auto"/>
        <w:jc w:val="center"/>
        <w:rPr>
          <w:rFonts w:ascii="Times New Roman" w:hAnsi="Times New Roman" w:cs="Times New Roman"/>
          <w:b/>
          <w:sz w:val="24"/>
          <w:szCs w:val="24"/>
        </w:rPr>
      </w:pPr>
      <w:r w:rsidRPr="00C76159">
        <w:rPr>
          <w:rFonts w:ascii="Times New Roman" w:hAnsi="Times New Roman" w:cs="Times New Roman"/>
          <w:b/>
          <w:sz w:val="24"/>
          <w:szCs w:val="24"/>
        </w:rPr>
        <w:t>о подготовке диссертации на соискание ученой степени доктора наук</w:t>
      </w:r>
    </w:p>
    <w:p w:rsidR="004F118C" w:rsidRPr="00C76159" w:rsidRDefault="004F118C" w:rsidP="004F118C">
      <w:pPr>
        <w:spacing w:after="0" w:line="240" w:lineRule="auto"/>
        <w:ind w:firstLine="709"/>
        <w:jc w:val="center"/>
        <w:rPr>
          <w:rFonts w:ascii="Times New Roman" w:hAnsi="Times New Roman" w:cs="Times New Roman"/>
          <w:sz w:val="24"/>
          <w:szCs w:val="24"/>
        </w:rPr>
      </w:pPr>
    </w:p>
    <w:p w:rsidR="008B30F2" w:rsidRPr="00C76159" w:rsidRDefault="004F118C" w:rsidP="00631264">
      <w:pPr>
        <w:rPr>
          <w:rFonts w:ascii="Times New Roman" w:hAnsi="Times New Roman" w:cs="Times New Roman"/>
          <w:sz w:val="24"/>
          <w:szCs w:val="24"/>
        </w:rPr>
      </w:pPr>
      <w:r w:rsidRPr="00C76159">
        <w:rPr>
          <w:rFonts w:ascii="Times New Roman" w:hAnsi="Times New Roman" w:cs="Times New Roman"/>
          <w:sz w:val="24"/>
          <w:szCs w:val="24"/>
        </w:rPr>
        <w:t>г. Сургут</w:t>
      </w:r>
      <w:r w:rsidRPr="00C76159">
        <w:rPr>
          <w:rFonts w:ascii="Times New Roman" w:hAnsi="Times New Roman" w:cs="Times New Roman"/>
          <w:sz w:val="24"/>
          <w:szCs w:val="24"/>
        </w:rPr>
        <w:tab/>
      </w:r>
      <w:r w:rsidRPr="00C76159">
        <w:rPr>
          <w:rFonts w:ascii="Times New Roman" w:hAnsi="Times New Roman" w:cs="Times New Roman"/>
          <w:sz w:val="24"/>
          <w:szCs w:val="24"/>
        </w:rPr>
        <w:tab/>
        <w:t xml:space="preserve">                         </w:t>
      </w:r>
      <w:r w:rsidR="003D2E4A" w:rsidRPr="00C76159">
        <w:rPr>
          <w:rFonts w:ascii="Times New Roman" w:hAnsi="Times New Roman" w:cs="Times New Roman"/>
          <w:sz w:val="24"/>
          <w:szCs w:val="24"/>
        </w:rPr>
        <w:t xml:space="preserve">                     </w:t>
      </w:r>
      <w:r w:rsidR="000F4A32" w:rsidRPr="00C76159">
        <w:rPr>
          <w:rFonts w:ascii="Times New Roman" w:hAnsi="Times New Roman" w:cs="Times New Roman"/>
          <w:sz w:val="24"/>
          <w:szCs w:val="24"/>
        </w:rPr>
        <w:t xml:space="preserve">                 </w:t>
      </w:r>
      <w:r w:rsidR="00631264" w:rsidRPr="00C76159">
        <w:rPr>
          <w:rFonts w:ascii="Times New Roman" w:hAnsi="Times New Roman" w:cs="Times New Roman"/>
          <w:sz w:val="24"/>
          <w:szCs w:val="24"/>
        </w:rPr>
        <w:t xml:space="preserve">           </w:t>
      </w:r>
      <w:r w:rsidR="005C4186">
        <w:rPr>
          <w:rFonts w:ascii="Times New Roman" w:hAnsi="Times New Roman" w:cs="Times New Roman"/>
          <w:sz w:val="24"/>
          <w:szCs w:val="24"/>
        </w:rPr>
        <w:t xml:space="preserve">               </w:t>
      </w:r>
      <w:r w:rsidRPr="00C76159">
        <w:rPr>
          <w:rFonts w:ascii="Times New Roman" w:hAnsi="Times New Roman" w:cs="Times New Roman"/>
          <w:sz w:val="24"/>
          <w:szCs w:val="24"/>
        </w:rPr>
        <w:t>«____» __________ 20__ г.</w:t>
      </w:r>
    </w:p>
    <w:p w:rsidR="0032705C" w:rsidRDefault="00BB558F" w:rsidP="0032705C">
      <w:pPr>
        <w:spacing w:after="0" w:line="240" w:lineRule="auto"/>
        <w:ind w:firstLine="708"/>
        <w:jc w:val="both"/>
        <w:rPr>
          <w:rFonts w:ascii="Times New Roman" w:eastAsia="Calibri" w:hAnsi="Times New Roman" w:cs="Times New Roman"/>
          <w:color w:val="000000"/>
          <w:sz w:val="24"/>
          <w:szCs w:val="24"/>
          <w:lang w:eastAsia="ru-RU"/>
        </w:rPr>
      </w:pPr>
      <w:r w:rsidRPr="00BB558F">
        <w:rPr>
          <w:rFonts w:ascii="Times New Roman" w:eastAsia="Calibri" w:hAnsi="Times New Roman" w:cs="Times New Roman"/>
          <w:color w:val="000000"/>
          <w:sz w:val="24"/>
          <w:szCs w:val="24"/>
          <w:lang w:eastAsia="ru-RU"/>
        </w:rPr>
        <w:t>Бюджетное учреждение высшего образования Ханты-Мансийского автономного округа - Югры «Сургутский государственный университет», именуемое далее «Исполнитель» или «СурГУ», на основании лицензии на право ведения образовательной деятельности, регистрационный № 2812, серия 90Л01 № 0009917 от 20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сфере образования и науки, в лице  проректора по финансово-экономической деятельности и имущественному комплексу ________________________________________________________</w:t>
      </w:r>
      <w:r>
        <w:rPr>
          <w:rFonts w:ascii="Times New Roman" w:eastAsia="Calibri" w:hAnsi="Times New Roman" w:cs="Times New Roman"/>
          <w:color w:val="000000"/>
          <w:sz w:val="24"/>
          <w:szCs w:val="24"/>
          <w:lang w:eastAsia="ru-RU"/>
        </w:rPr>
        <w:t>____________________________</w:t>
      </w:r>
      <w:r w:rsidRPr="00BB558F">
        <w:rPr>
          <w:rFonts w:ascii="Times New Roman" w:eastAsia="Calibri" w:hAnsi="Times New Roman" w:cs="Times New Roman"/>
          <w:color w:val="000000"/>
          <w:sz w:val="24"/>
          <w:szCs w:val="24"/>
          <w:lang w:eastAsia="ru-RU"/>
        </w:rPr>
        <w:t xml:space="preserve">, действующего на основании приказа № 01 от 09 января 2020 г., с одной стороны, </w:t>
      </w:r>
      <w:r w:rsidR="0032705C" w:rsidRPr="0032705C">
        <w:rPr>
          <w:rFonts w:ascii="Times New Roman" w:eastAsia="Calibri" w:hAnsi="Times New Roman" w:cs="Times New Roman"/>
          <w:color w:val="000000"/>
          <w:sz w:val="24"/>
          <w:szCs w:val="24"/>
          <w:lang w:eastAsia="ru-RU"/>
        </w:rPr>
        <w:t>и</w:t>
      </w:r>
    </w:p>
    <w:p w:rsidR="00D828EC" w:rsidRPr="00C76159" w:rsidRDefault="00D828EC" w:rsidP="0032705C">
      <w:p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_______________________________________________________</w:t>
      </w:r>
      <w:r w:rsidR="00B466F8">
        <w:rPr>
          <w:rFonts w:ascii="Times New Roman" w:eastAsia="Times New Roman" w:hAnsi="Times New Roman" w:cs="Times New Roman"/>
          <w:color w:val="000000"/>
          <w:sz w:val="24"/>
          <w:szCs w:val="24"/>
          <w:lang w:eastAsia="ru-RU"/>
        </w:rPr>
        <w:t>________</w:t>
      </w:r>
      <w:r w:rsidRPr="00C76159">
        <w:rPr>
          <w:rFonts w:ascii="Times New Roman" w:eastAsia="Times New Roman" w:hAnsi="Times New Roman" w:cs="Times New Roman"/>
          <w:color w:val="000000"/>
          <w:sz w:val="24"/>
          <w:szCs w:val="24"/>
          <w:lang w:eastAsia="ru-RU"/>
        </w:rPr>
        <w:t>___________</w:t>
      </w:r>
      <w:r w:rsidR="000F4A32" w:rsidRPr="00C76159">
        <w:rPr>
          <w:rFonts w:ascii="Times New Roman" w:eastAsia="Times New Roman" w:hAnsi="Times New Roman" w:cs="Times New Roman"/>
          <w:color w:val="000000"/>
          <w:sz w:val="24"/>
          <w:szCs w:val="24"/>
          <w:lang w:eastAsia="ru-RU"/>
        </w:rPr>
        <w:t>___________</w:t>
      </w:r>
    </w:p>
    <w:p w:rsidR="00D828EC" w:rsidRPr="00C76159" w:rsidRDefault="00D828EC" w:rsidP="00FC40D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(далее – </w:t>
      </w:r>
      <w:r w:rsidR="00631264" w:rsidRPr="00C76159">
        <w:rPr>
          <w:rFonts w:ascii="Times New Roman" w:eastAsia="Times New Roman" w:hAnsi="Times New Roman" w:cs="Times New Roman"/>
          <w:b/>
          <w:color w:val="000000"/>
          <w:sz w:val="24"/>
          <w:szCs w:val="24"/>
          <w:lang w:eastAsia="ru-RU"/>
        </w:rPr>
        <w:t>«</w:t>
      </w:r>
      <w:r w:rsidRPr="00C76159">
        <w:rPr>
          <w:rFonts w:ascii="Times New Roman" w:eastAsia="Times New Roman" w:hAnsi="Times New Roman" w:cs="Times New Roman"/>
          <w:b/>
          <w:color w:val="000000"/>
          <w:sz w:val="24"/>
          <w:szCs w:val="24"/>
          <w:lang w:eastAsia="ru-RU"/>
        </w:rPr>
        <w:t>Направляющая организация</w:t>
      </w:r>
      <w:r w:rsidR="00631264" w:rsidRPr="00C76159">
        <w:rPr>
          <w:rFonts w:ascii="Times New Roman" w:eastAsia="Times New Roman" w:hAnsi="Times New Roman" w:cs="Times New Roman"/>
          <w:b/>
          <w:color w:val="000000"/>
          <w:sz w:val="24"/>
          <w:szCs w:val="24"/>
          <w:lang w:eastAsia="ru-RU"/>
        </w:rPr>
        <w:t>»</w:t>
      </w:r>
      <w:r w:rsidRPr="00C76159">
        <w:rPr>
          <w:rFonts w:ascii="Times New Roman" w:eastAsia="Times New Roman" w:hAnsi="Times New Roman" w:cs="Times New Roman"/>
          <w:color w:val="000000"/>
          <w:sz w:val="24"/>
          <w:szCs w:val="24"/>
          <w:lang w:eastAsia="ru-RU"/>
        </w:rPr>
        <w:t xml:space="preserve">), </w:t>
      </w:r>
      <w:r w:rsidR="005A0440" w:rsidRPr="00C76159">
        <w:rPr>
          <w:rFonts w:ascii="Times New Roman" w:eastAsia="Times New Roman" w:hAnsi="Times New Roman" w:cs="Times New Roman"/>
          <w:color w:val="000000"/>
          <w:sz w:val="24"/>
          <w:szCs w:val="24"/>
          <w:lang w:eastAsia="ru-RU"/>
        </w:rPr>
        <w:t>в лице ______________________</w:t>
      </w:r>
      <w:r w:rsidRPr="00C76159">
        <w:rPr>
          <w:rFonts w:ascii="Times New Roman" w:eastAsia="Times New Roman" w:hAnsi="Times New Roman" w:cs="Times New Roman"/>
          <w:color w:val="000000"/>
          <w:sz w:val="24"/>
          <w:szCs w:val="24"/>
          <w:lang w:eastAsia="ru-RU"/>
        </w:rPr>
        <w:t>действующий на основании _______________________________</w:t>
      </w:r>
      <w:r w:rsidR="00FC40DA" w:rsidRPr="00C76159">
        <w:rPr>
          <w:rFonts w:ascii="Times New Roman" w:eastAsia="Times New Roman" w:hAnsi="Times New Roman" w:cs="Times New Roman"/>
          <w:color w:val="000000"/>
          <w:sz w:val="24"/>
          <w:szCs w:val="24"/>
          <w:lang w:eastAsia="ru-RU"/>
        </w:rPr>
        <w:t>_____________</w:t>
      </w:r>
      <w:r w:rsidR="00B466F8">
        <w:rPr>
          <w:rFonts w:ascii="Times New Roman" w:eastAsia="Times New Roman" w:hAnsi="Times New Roman" w:cs="Times New Roman"/>
          <w:color w:val="000000"/>
          <w:sz w:val="24"/>
          <w:szCs w:val="24"/>
          <w:lang w:eastAsia="ru-RU"/>
        </w:rPr>
        <w:t>__________</w:t>
      </w:r>
      <w:r w:rsidR="00FC40DA" w:rsidRPr="00C76159">
        <w:rPr>
          <w:rFonts w:ascii="Times New Roman" w:eastAsia="Times New Roman" w:hAnsi="Times New Roman" w:cs="Times New Roman"/>
          <w:color w:val="000000"/>
          <w:sz w:val="24"/>
          <w:szCs w:val="24"/>
          <w:lang w:eastAsia="ru-RU"/>
        </w:rPr>
        <w:t>____</w:t>
      </w:r>
      <w:r w:rsidR="005A0440" w:rsidRPr="00C76159">
        <w:rPr>
          <w:sz w:val="24"/>
          <w:szCs w:val="24"/>
        </w:rPr>
        <w:t xml:space="preserve"> </w:t>
      </w:r>
      <w:r w:rsidR="005A0440" w:rsidRPr="00C76159">
        <w:rPr>
          <w:rFonts w:ascii="Times New Roman" w:eastAsia="Times New Roman" w:hAnsi="Times New Roman" w:cs="Times New Roman"/>
          <w:color w:val="000000"/>
          <w:sz w:val="24"/>
          <w:szCs w:val="24"/>
          <w:lang w:eastAsia="ru-RU"/>
        </w:rPr>
        <w:t>с другой стороны, и</w:t>
      </w:r>
    </w:p>
    <w:p w:rsidR="00D828EC" w:rsidRPr="00C76159" w:rsidRDefault="005A0440" w:rsidP="00FC40D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гр.</w:t>
      </w:r>
      <w:r w:rsidR="00D828EC" w:rsidRPr="00C76159">
        <w:rPr>
          <w:rFonts w:ascii="Times New Roman" w:eastAsia="Times New Roman" w:hAnsi="Times New Roman" w:cs="Times New Roman"/>
          <w:color w:val="000000"/>
          <w:sz w:val="24"/>
          <w:szCs w:val="24"/>
          <w:lang w:eastAsia="ru-RU"/>
        </w:rPr>
        <w:t xml:space="preserve"> ______________________________________________</w:t>
      </w:r>
      <w:r w:rsidR="00B466F8">
        <w:rPr>
          <w:rFonts w:ascii="Times New Roman" w:eastAsia="Times New Roman" w:hAnsi="Times New Roman" w:cs="Times New Roman"/>
          <w:color w:val="000000"/>
          <w:sz w:val="24"/>
          <w:szCs w:val="24"/>
          <w:lang w:eastAsia="ru-RU"/>
        </w:rPr>
        <w:t>_______</w:t>
      </w:r>
      <w:r w:rsidR="00D828EC" w:rsidRPr="00C76159">
        <w:rPr>
          <w:rFonts w:ascii="Times New Roman" w:eastAsia="Times New Roman" w:hAnsi="Times New Roman" w:cs="Times New Roman"/>
          <w:color w:val="000000"/>
          <w:sz w:val="24"/>
          <w:szCs w:val="24"/>
          <w:lang w:eastAsia="ru-RU"/>
        </w:rPr>
        <w:t>____________________</w:t>
      </w:r>
      <w:r w:rsidRPr="00C76159">
        <w:rPr>
          <w:rFonts w:ascii="Times New Roman" w:eastAsia="Times New Roman" w:hAnsi="Times New Roman" w:cs="Times New Roman"/>
          <w:color w:val="000000"/>
          <w:sz w:val="24"/>
          <w:szCs w:val="24"/>
          <w:lang w:eastAsia="ru-RU"/>
        </w:rPr>
        <w:t>________</w:t>
      </w:r>
      <w:r w:rsidR="00FC40DA" w:rsidRPr="00C76159">
        <w:rPr>
          <w:rFonts w:ascii="Times New Roman" w:eastAsia="Times New Roman" w:hAnsi="Times New Roman" w:cs="Times New Roman"/>
          <w:color w:val="000000"/>
          <w:sz w:val="24"/>
          <w:szCs w:val="24"/>
          <w:lang w:eastAsia="ru-RU"/>
        </w:rPr>
        <w:t>_</w:t>
      </w:r>
    </w:p>
    <w:p w:rsidR="00327B99" w:rsidRPr="00C76159" w:rsidRDefault="00D828EC" w:rsidP="00167781">
      <w:pPr>
        <w:shd w:val="clear" w:color="auto" w:fill="FFFFFF"/>
        <w:spacing w:after="0" w:line="240" w:lineRule="auto"/>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(далее – </w:t>
      </w:r>
      <w:r w:rsidR="00631264" w:rsidRPr="00C76159">
        <w:rPr>
          <w:rFonts w:ascii="Times New Roman" w:eastAsia="Times New Roman" w:hAnsi="Times New Roman" w:cs="Times New Roman"/>
          <w:b/>
          <w:sz w:val="24"/>
          <w:szCs w:val="24"/>
          <w:lang w:eastAsia="ru-RU"/>
        </w:rPr>
        <w:t>«</w:t>
      </w:r>
      <w:r w:rsidRPr="00C76159">
        <w:rPr>
          <w:rFonts w:ascii="Times New Roman" w:eastAsia="Times New Roman" w:hAnsi="Times New Roman" w:cs="Times New Roman"/>
          <w:b/>
          <w:sz w:val="24"/>
          <w:szCs w:val="24"/>
          <w:lang w:eastAsia="ru-RU"/>
        </w:rPr>
        <w:t>Докторант</w:t>
      </w:r>
      <w:r w:rsidR="00631264" w:rsidRPr="00C76159">
        <w:rPr>
          <w:rFonts w:ascii="Times New Roman" w:eastAsia="Times New Roman" w:hAnsi="Times New Roman" w:cs="Times New Roman"/>
          <w:b/>
          <w:sz w:val="24"/>
          <w:szCs w:val="24"/>
          <w:lang w:eastAsia="ru-RU"/>
        </w:rPr>
        <w:t>»</w:t>
      </w:r>
      <w:r w:rsidR="005A0440" w:rsidRPr="00C76159">
        <w:rPr>
          <w:rFonts w:ascii="Times New Roman" w:eastAsia="Times New Roman" w:hAnsi="Times New Roman" w:cs="Times New Roman"/>
          <w:sz w:val="24"/>
          <w:szCs w:val="24"/>
          <w:lang w:eastAsia="ru-RU"/>
        </w:rPr>
        <w:t>) с третьей</w:t>
      </w:r>
      <w:r w:rsidRPr="00C76159">
        <w:rPr>
          <w:rFonts w:ascii="Times New Roman" w:eastAsia="Times New Roman" w:hAnsi="Times New Roman" w:cs="Times New Roman"/>
          <w:sz w:val="24"/>
          <w:szCs w:val="24"/>
          <w:lang w:eastAsia="ru-RU"/>
        </w:rPr>
        <w:t xml:space="preserve"> стороны,</w:t>
      </w:r>
      <w:r w:rsidR="000A6F3E" w:rsidRPr="00C76159">
        <w:rPr>
          <w:rFonts w:ascii="Times New Roman" w:hAnsi="Times New Roman" w:cs="Times New Roman"/>
          <w:sz w:val="24"/>
          <w:szCs w:val="24"/>
        </w:rPr>
        <w:t xml:space="preserve"> </w:t>
      </w:r>
      <w:r w:rsidR="000A6F3E" w:rsidRPr="00C76159">
        <w:rPr>
          <w:rFonts w:ascii="Times New Roman" w:eastAsia="Times New Roman" w:hAnsi="Times New Roman" w:cs="Times New Roman"/>
          <w:sz w:val="24"/>
          <w:szCs w:val="24"/>
          <w:lang w:eastAsia="ru-RU"/>
        </w:rPr>
        <w:t xml:space="preserve">совместно именуемые </w:t>
      </w:r>
      <w:r w:rsidR="00631264" w:rsidRPr="00C76159">
        <w:rPr>
          <w:rFonts w:ascii="Times New Roman" w:eastAsia="Times New Roman" w:hAnsi="Times New Roman" w:cs="Times New Roman"/>
          <w:b/>
          <w:sz w:val="24"/>
          <w:szCs w:val="24"/>
          <w:lang w:eastAsia="ru-RU"/>
        </w:rPr>
        <w:t>«</w:t>
      </w:r>
      <w:r w:rsidR="000A6F3E" w:rsidRPr="00C76159">
        <w:rPr>
          <w:rFonts w:ascii="Times New Roman" w:eastAsia="Times New Roman" w:hAnsi="Times New Roman" w:cs="Times New Roman"/>
          <w:b/>
          <w:sz w:val="24"/>
          <w:szCs w:val="24"/>
          <w:lang w:eastAsia="ru-RU"/>
        </w:rPr>
        <w:t>Стороны</w:t>
      </w:r>
      <w:r w:rsidR="00631264" w:rsidRPr="00C76159">
        <w:rPr>
          <w:rFonts w:ascii="Times New Roman" w:eastAsia="Times New Roman" w:hAnsi="Times New Roman" w:cs="Times New Roman"/>
          <w:b/>
          <w:sz w:val="24"/>
          <w:szCs w:val="24"/>
          <w:lang w:eastAsia="ru-RU"/>
        </w:rPr>
        <w:t>»</w:t>
      </w:r>
      <w:r w:rsidR="000A6F3E" w:rsidRPr="00C76159">
        <w:rPr>
          <w:rFonts w:ascii="Times New Roman" w:eastAsia="Times New Roman" w:hAnsi="Times New Roman" w:cs="Times New Roman"/>
          <w:sz w:val="24"/>
          <w:szCs w:val="24"/>
          <w:lang w:eastAsia="ru-RU"/>
        </w:rPr>
        <w:t>,</w:t>
      </w:r>
      <w:r w:rsidR="00575CF9" w:rsidRPr="00C76159">
        <w:rPr>
          <w:rFonts w:ascii="Times New Roman" w:eastAsia="Times New Roman" w:hAnsi="Times New Roman" w:cs="Times New Roman"/>
          <w:sz w:val="24"/>
          <w:szCs w:val="24"/>
          <w:lang w:eastAsia="ru-RU"/>
        </w:rPr>
        <w:t xml:space="preserve"> на основании п</w:t>
      </w:r>
      <w:r w:rsidRPr="00C76159">
        <w:rPr>
          <w:rFonts w:ascii="Times New Roman" w:eastAsia="Times New Roman" w:hAnsi="Times New Roman" w:cs="Times New Roman"/>
          <w:sz w:val="24"/>
          <w:szCs w:val="24"/>
          <w:lang w:eastAsia="ru-RU"/>
        </w:rPr>
        <w:t>остановления Правительства Российской Федерации от 4 апреля 2014</w:t>
      </w:r>
      <w:r w:rsidR="00B466F8">
        <w:rPr>
          <w:rFonts w:ascii="Times New Roman" w:eastAsia="Times New Roman" w:hAnsi="Times New Roman" w:cs="Times New Roman"/>
          <w:sz w:val="24"/>
          <w:szCs w:val="24"/>
          <w:lang w:eastAsia="ru-RU"/>
        </w:rPr>
        <w:t xml:space="preserve"> </w:t>
      </w:r>
      <w:r w:rsidRPr="00C76159">
        <w:rPr>
          <w:rFonts w:ascii="Times New Roman" w:eastAsia="Times New Roman" w:hAnsi="Times New Roman" w:cs="Times New Roman"/>
          <w:sz w:val="24"/>
          <w:szCs w:val="24"/>
          <w:lang w:eastAsia="ru-RU"/>
        </w:rPr>
        <w:t>г. № 267 «Об утверждении Положения о докторантуре»</w:t>
      </w:r>
      <w:r w:rsidR="00AE652D" w:rsidRPr="00C76159">
        <w:rPr>
          <w:rFonts w:ascii="Times New Roman" w:eastAsia="Times New Roman" w:hAnsi="Times New Roman" w:cs="Times New Roman"/>
          <w:sz w:val="24"/>
          <w:szCs w:val="24"/>
          <w:lang w:eastAsia="ru-RU"/>
        </w:rPr>
        <w:t xml:space="preserve"> и СТО-3.7.1 «Положение</w:t>
      </w:r>
      <w:r w:rsidR="0086240A" w:rsidRPr="00C76159">
        <w:rPr>
          <w:rFonts w:ascii="Times New Roman" w:eastAsia="Times New Roman" w:hAnsi="Times New Roman" w:cs="Times New Roman"/>
          <w:sz w:val="24"/>
          <w:szCs w:val="24"/>
          <w:lang w:eastAsia="ru-RU"/>
        </w:rPr>
        <w:t xml:space="preserve"> о докторантуре СурГУ</w:t>
      </w:r>
      <w:r w:rsidR="00AE652D" w:rsidRPr="00C76159">
        <w:rPr>
          <w:rFonts w:ascii="Times New Roman" w:eastAsia="Times New Roman" w:hAnsi="Times New Roman" w:cs="Times New Roman"/>
          <w:sz w:val="24"/>
          <w:szCs w:val="24"/>
          <w:lang w:eastAsia="ru-RU"/>
        </w:rPr>
        <w:t>»</w:t>
      </w:r>
      <w:r w:rsidRPr="00C76159">
        <w:rPr>
          <w:rFonts w:ascii="Times New Roman" w:eastAsia="Times New Roman" w:hAnsi="Times New Roman" w:cs="Times New Roman"/>
          <w:sz w:val="24"/>
          <w:szCs w:val="24"/>
          <w:lang w:eastAsia="ru-RU"/>
        </w:rPr>
        <w:t xml:space="preserve"> заключили </w:t>
      </w:r>
      <w:r w:rsidR="000A6F3E" w:rsidRPr="00C76159">
        <w:rPr>
          <w:rFonts w:ascii="Times New Roman" w:eastAsia="Times New Roman" w:hAnsi="Times New Roman" w:cs="Times New Roman"/>
          <w:sz w:val="24"/>
          <w:szCs w:val="24"/>
          <w:lang w:eastAsia="ru-RU"/>
        </w:rPr>
        <w:t xml:space="preserve">настоящий </w:t>
      </w:r>
      <w:r w:rsidRPr="00C76159">
        <w:rPr>
          <w:rFonts w:ascii="Times New Roman" w:eastAsia="Times New Roman" w:hAnsi="Times New Roman" w:cs="Times New Roman"/>
          <w:sz w:val="24"/>
          <w:szCs w:val="24"/>
          <w:lang w:eastAsia="ru-RU"/>
        </w:rPr>
        <w:t xml:space="preserve">договор </w:t>
      </w:r>
      <w:r w:rsidR="00537E2E" w:rsidRPr="00C76159">
        <w:rPr>
          <w:rFonts w:ascii="Times New Roman" w:eastAsia="Times New Roman" w:hAnsi="Times New Roman" w:cs="Times New Roman"/>
          <w:sz w:val="24"/>
          <w:szCs w:val="24"/>
          <w:lang w:eastAsia="ru-RU"/>
        </w:rPr>
        <w:t xml:space="preserve">о подготовке диссертации на соискание ученой степени доктора наук (далее – </w:t>
      </w:r>
      <w:r w:rsidR="00537E2E" w:rsidRPr="00C76159">
        <w:rPr>
          <w:rFonts w:ascii="Times New Roman" w:eastAsia="Times New Roman" w:hAnsi="Times New Roman" w:cs="Times New Roman"/>
          <w:b/>
          <w:sz w:val="24"/>
          <w:szCs w:val="24"/>
          <w:lang w:eastAsia="ru-RU"/>
        </w:rPr>
        <w:t>«договор»</w:t>
      </w:r>
      <w:r w:rsidR="00537E2E" w:rsidRPr="00C76159">
        <w:rPr>
          <w:rFonts w:ascii="Times New Roman" w:eastAsia="Times New Roman" w:hAnsi="Times New Roman" w:cs="Times New Roman"/>
          <w:sz w:val="24"/>
          <w:szCs w:val="24"/>
          <w:lang w:eastAsia="ru-RU"/>
        </w:rPr>
        <w:t xml:space="preserve">) </w:t>
      </w:r>
      <w:r w:rsidRPr="00C76159">
        <w:rPr>
          <w:rFonts w:ascii="Times New Roman" w:eastAsia="Times New Roman" w:hAnsi="Times New Roman" w:cs="Times New Roman"/>
          <w:sz w:val="24"/>
          <w:szCs w:val="24"/>
          <w:lang w:eastAsia="ru-RU"/>
        </w:rPr>
        <w:t>о нижеследующем:</w:t>
      </w:r>
    </w:p>
    <w:p w:rsidR="00327B99" w:rsidRPr="00C76159" w:rsidRDefault="00201788" w:rsidP="00167781">
      <w:pPr>
        <w:pStyle w:val="a3"/>
        <w:numPr>
          <w:ilvl w:val="0"/>
          <w:numId w:val="24"/>
        </w:numPr>
        <w:shd w:val="clear" w:color="auto" w:fill="FFFFFF"/>
        <w:spacing w:before="120" w:after="120" w:line="240" w:lineRule="auto"/>
        <w:ind w:left="0" w:firstLine="709"/>
        <w:contextualSpacing w:val="0"/>
        <w:jc w:val="center"/>
        <w:rPr>
          <w:rFonts w:ascii="Times New Roman" w:eastAsia="Times New Roman" w:hAnsi="Times New Roman" w:cs="Times New Roman"/>
          <w:b/>
          <w:sz w:val="24"/>
          <w:szCs w:val="24"/>
          <w:lang w:eastAsia="ru-RU"/>
        </w:rPr>
      </w:pPr>
      <w:r w:rsidRPr="00C76159">
        <w:rPr>
          <w:rFonts w:ascii="Times New Roman" w:eastAsia="Times New Roman" w:hAnsi="Times New Roman" w:cs="Times New Roman"/>
          <w:b/>
          <w:sz w:val="24"/>
          <w:szCs w:val="24"/>
          <w:lang w:eastAsia="ru-RU"/>
        </w:rPr>
        <w:t>Предмет д</w:t>
      </w:r>
      <w:r w:rsidR="00327B99" w:rsidRPr="00C76159">
        <w:rPr>
          <w:rFonts w:ascii="Times New Roman" w:eastAsia="Times New Roman" w:hAnsi="Times New Roman" w:cs="Times New Roman"/>
          <w:b/>
          <w:sz w:val="24"/>
          <w:szCs w:val="24"/>
          <w:lang w:eastAsia="ru-RU"/>
        </w:rPr>
        <w:t>оговора</w:t>
      </w:r>
    </w:p>
    <w:p w:rsidR="004A7FF9" w:rsidRPr="00C76159" w:rsidRDefault="00D73635" w:rsidP="00D73635">
      <w:pPr>
        <w:pStyle w:val="a3"/>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По настоящему договору Докторант обязуется подготовить диссертацию на соискание ученой степени доктора наук (далее – </w:t>
      </w:r>
      <w:r w:rsidRPr="00C76159">
        <w:rPr>
          <w:rFonts w:ascii="Times New Roman" w:eastAsia="Times New Roman" w:hAnsi="Times New Roman" w:cs="Times New Roman"/>
          <w:b/>
          <w:color w:val="000000"/>
          <w:sz w:val="24"/>
          <w:szCs w:val="24"/>
          <w:lang w:eastAsia="ru-RU"/>
        </w:rPr>
        <w:t>«диссертация»</w:t>
      </w:r>
      <w:r w:rsidRPr="00C76159">
        <w:rPr>
          <w:rFonts w:ascii="Times New Roman" w:eastAsia="Times New Roman" w:hAnsi="Times New Roman" w:cs="Times New Roman"/>
          <w:color w:val="000000"/>
          <w:sz w:val="24"/>
          <w:szCs w:val="24"/>
          <w:lang w:eastAsia="ru-RU"/>
        </w:rPr>
        <w:t>) на</w:t>
      </w:r>
      <w:r w:rsidR="00327B99" w:rsidRPr="00C76159">
        <w:rPr>
          <w:rFonts w:ascii="Times New Roman" w:eastAsia="Times New Roman" w:hAnsi="Times New Roman" w:cs="Times New Roman"/>
          <w:color w:val="000000"/>
          <w:sz w:val="24"/>
          <w:szCs w:val="24"/>
          <w:lang w:eastAsia="ru-RU"/>
        </w:rPr>
        <w:t xml:space="preserve"> </w:t>
      </w:r>
      <w:r w:rsidRPr="00C76159">
        <w:rPr>
          <w:rFonts w:ascii="Times New Roman" w:eastAsia="Times New Roman" w:hAnsi="Times New Roman" w:cs="Times New Roman"/>
          <w:color w:val="000000"/>
          <w:sz w:val="24"/>
          <w:szCs w:val="24"/>
          <w:lang w:eastAsia="ru-RU"/>
        </w:rPr>
        <w:t>тему</w:t>
      </w:r>
      <w:r w:rsidR="004A7FF9" w:rsidRPr="00C76159">
        <w:rPr>
          <w:rFonts w:ascii="Times New Roman" w:eastAsia="Times New Roman" w:hAnsi="Times New Roman" w:cs="Times New Roman"/>
          <w:color w:val="000000"/>
          <w:sz w:val="24"/>
          <w:szCs w:val="24"/>
          <w:lang w:eastAsia="ru-RU"/>
        </w:rPr>
        <w:t xml:space="preserve"> «____________________________________________</w:t>
      </w:r>
      <w:r w:rsidR="00E40880" w:rsidRPr="00C76159">
        <w:rPr>
          <w:rFonts w:ascii="Times New Roman" w:eastAsia="Times New Roman" w:hAnsi="Times New Roman" w:cs="Times New Roman"/>
          <w:color w:val="000000"/>
          <w:sz w:val="24"/>
          <w:szCs w:val="24"/>
          <w:lang w:eastAsia="ru-RU"/>
        </w:rPr>
        <w:t>_____</w:t>
      </w:r>
      <w:r w:rsidRPr="00C76159">
        <w:rPr>
          <w:rFonts w:ascii="Times New Roman" w:eastAsia="Times New Roman" w:hAnsi="Times New Roman" w:cs="Times New Roman"/>
          <w:color w:val="000000"/>
          <w:sz w:val="24"/>
          <w:szCs w:val="24"/>
          <w:lang w:eastAsia="ru-RU"/>
        </w:rPr>
        <w:t>____________</w:t>
      </w:r>
      <w:r w:rsidR="009744F6">
        <w:rPr>
          <w:rFonts w:ascii="Times New Roman" w:eastAsia="Times New Roman" w:hAnsi="Times New Roman" w:cs="Times New Roman"/>
          <w:color w:val="000000"/>
          <w:sz w:val="24"/>
          <w:szCs w:val="24"/>
          <w:lang w:eastAsia="ru-RU"/>
        </w:rPr>
        <w:t>____</w:t>
      </w:r>
      <w:r w:rsidRPr="00C76159">
        <w:rPr>
          <w:rFonts w:ascii="Times New Roman" w:eastAsia="Times New Roman" w:hAnsi="Times New Roman" w:cs="Times New Roman"/>
          <w:color w:val="000000"/>
          <w:sz w:val="24"/>
          <w:szCs w:val="24"/>
          <w:lang w:eastAsia="ru-RU"/>
        </w:rPr>
        <w:t>__________</w:t>
      </w:r>
      <w:r w:rsidR="00E40880" w:rsidRPr="00C76159">
        <w:rPr>
          <w:rFonts w:ascii="Times New Roman" w:eastAsia="Times New Roman" w:hAnsi="Times New Roman" w:cs="Times New Roman"/>
          <w:color w:val="000000"/>
          <w:sz w:val="24"/>
          <w:szCs w:val="24"/>
          <w:lang w:eastAsia="ru-RU"/>
        </w:rPr>
        <w:t>_________</w:t>
      </w:r>
    </w:p>
    <w:p w:rsidR="00E7668D" w:rsidRPr="00C76159" w:rsidRDefault="004A7FF9" w:rsidP="004A7F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____________________________________________________________________</w:t>
      </w:r>
      <w:r w:rsidR="009744F6">
        <w:rPr>
          <w:rFonts w:ascii="Times New Roman" w:eastAsia="Times New Roman" w:hAnsi="Times New Roman" w:cs="Times New Roman"/>
          <w:color w:val="000000"/>
          <w:sz w:val="24"/>
          <w:szCs w:val="24"/>
          <w:lang w:eastAsia="ru-RU"/>
        </w:rPr>
        <w:t>________</w:t>
      </w:r>
      <w:r w:rsidRPr="00C76159">
        <w:rPr>
          <w:rFonts w:ascii="Times New Roman" w:eastAsia="Times New Roman" w:hAnsi="Times New Roman" w:cs="Times New Roman"/>
          <w:color w:val="000000"/>
          <w:sz w:val="24"/>
          <w:szCs w:val="24"/>
          <w:lang w:eastAsia="ru-RU"/>
        </w:rPr>
        <w:t>________»</w:t>
      </w:r>
      <w:r w:rsidR="00E7668D" w:rsidRPr="00C76159">
        <w:rPr>
          <w:rFonts w:ascii="Times New Roman" w:eastAsia="Times New Roman" w:hAnsi="Times New Roman" w:cs="Times New Roman"/>
          <w:color w:val="000000"/>
          <w:sz w:val="24"/>
          <w:szCs w:val="24"/>
          <w:lang w:eastAsia="ru-RU"/>
        </w:rPr>
        <w:t xml:space="preserve"> </w:t>
      </w:r>
    </w:p>
    <w:p w:rsidR="00631264" w:rsidRPr="00C76159" w:rsidRDefault="00422844" w:rsidP="004A7FF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w:t>
      </w:r>
      <w:r w:rsidR="004A7FF9" w:rsidRPr="00C76159">
        <w:rPr>
          <w:rFonts w:ascii="Times New Roman" w:eastAsia="Times New Roman" w:hAnsi="Times New Roman" w:cs="Times New Roman"/>
          <w:color w:val="000000"/>
          <w:sz w:val="24"/>
          <w:szCs w:val="24"/>
          <w:lang w:eastAsia="ru-RU"/>
        </w:rPr>
        <w:t xml:space="preserve">о </w:t>
      </w:r>
      <w:r w:rsidR="00327B99" w:rsidRPr="00C76159">
        <w:rPr>
          <w:rFonts w:ascii="Times New Roman" w:eastAsia="Times New Roman" w:hAnsi="Times New Roman" w:cs="Times New Roman"/>
          <w:color w:val="000000"/>
          <w:sz w:val="24"/>
          <w:szCs w:val="24"/>
          <w:lang w:eastAsia="ru-RU"/>
        </w:rPr>
        <w:t>научной специальности:</w:t>
      </w:r>
      <w:r w:rsidR="009744F6">
        <w:rPr>
          <w:rFonts w:ascii="Times New Roman" w:eastAsia="Times New Roman" w:hAnsi="Times New Roman" w:cs="Times New Roman"/>
          <w:color w:val="000000"/>
          <w:sz w:val="24"/>
          <w:szCs w:val="24"/>
          <w:lang w:eastAsia="ru-RU"/>
        </w:rPr>
        <w:t xml:space="preserve"> </w:t>
      </w:r>
      <w:r w:rsidR="00631264" w:rsidRPr="00C76159">
        <w:rPr>
          <w:rFonts w:ascii="Times New Roman" w:eastAsia="Times New Roman" w:hAnsi="Times New Roman" w:cs="Times New Roman"/>
          <w:color w:val="000000"/>
          <w:sz w:val="24"/>
          <w:szCs w:val="24"/>
          <w:lang w:eastAsia="ru-RU"/>
        </w:rPr>
        <w:t>_______________________________</w:t>
      </w:r>
      <w:r w:rsidR="004A7FF9" w:rsidRPr="00C76159">
        <w:rPr>
          <w:rFonts w:ascii="Times New Roman" w:eastAsia="Times New Roman" w:hAnsi="Times New Roman" w:cs="Times New Roman"/>
          <w:color w:val="000000"/>
          <w:sz w:val="24"/>
          <w:szCs w:val="24"/>
          <w:lang w:eastAsia="ru-RU"/>
        </w:rPr>
        <w:t>___________</w:t>
      </w:r>
      <w:r w:rsidR="00631264" w:rsidRPr="00C76159">
        <w:rPr>
          <w:rFonts w:ascii="Times New Roman" w:eastAsia="Times New Roman" w:hAnsi="Times New Roman" w:cs="Times New Roman"/>
          <w:color w:val="000000"/>
          <w:sz w:val="24"/>
          <w:szCs w:val="24"/>
          <w:lang w:eastAsia="ru-RU"/>
        </w:rPr>
        <w:t>___</w:t>
      </w:r>
      <w:r w:rsidR="009744F6">
        <w:rPr>
          <w:rFonts w:ascii="Times New Roman" w:eastAsia="Times New Roman" w:hAnsi="Times New Roman" w:cs="Times New Roman"/>
          <w:color w:val="000000"/>
          <w:sz w:val="24"/>
          <w:szCs w:val="24"/>
          <w:lang w:eastAsia="ru-RU"/>
        </w:rPr>
        <w:t>____</w:t>
      </w:r>
      <w:r w:rsidR="00631264" w:rsidRPr="00C76159">
        <w:rPr>
          <w:rFonts w:ascii="Times New Roman" w:eastAsia="Times New Roman" w:hAnsi="Times New Roman" w:cs="Times New Roman"/>
          <w:color w:val="000000"/>
          <w:sz w:val="24"/>
          <w:szCs w:val="24"/>
          <w:lang w:eastAsia="ru-RU"/>
        </w:rPr>
        <w:t>_______</w:t>
      </w:r>
      <w:r w:rsidR="00E7668D" w:rsidRPr="00C76159">
        <w:rPr>
          <w:rFonts w:ascii="Times New Roman" w:eastAsia="Times New Roman" w:hAnsi="Times New Roman" w:cs="Times New Roman"/>
          <w:color w:val="000000"/>
          <w:sz w:val="24"/>
          <w:szCs w:val="24"/>
          <w:lang w:eastAsia="ru-RU"/>
        </w:rPr>
        <w:t>_____</w:t>
      </w:r>
    </w:p>
    <w:p w:rsidR="00327B99" w:rsidRPr="00C76159" w:rsidRDefault="00327B99" w:rsidP="0063126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 __________________________________________________________________</w:t>
      </w:r>
      <w:r w:rsidR="000F4A32" w:rsidRPr="00C76159">
        <w:rPr>
          <w:rFonts w:ascii="Times New Roman" w:eastAsia="Times New Roman" w:hAnsi="Times New Roman" w:cs="Times New Roman"/>
          <w:color w:val="000000"/>
          <w:sz w:val="24"/>
          <w:szCs w:val="24"/>
          <w:lang w:eastAsia="ru-RU"/>
        </w:rPr>
        <w:t>_</w:t>
      </w:r>
      <w:r w:rsidR="009744F6">
        <w:rPr>
          <w:rFonts w:ascii="Times New Roman" w:eastAsia="Times New Roman" w:hAnsi="Times New Roman" w:cs="Times New Roman"/>
          <w:color w:val="000000"/>
          <w:sz w:val="24"/>
          <w:szCs w:val="24"/>
          <w:lang w:eastAsia="ru-RU"/>
        </w:rPr>
        <w:t>_______</w:t>
      </w:r>
      <w:r w:rsidR="000F4A32" w:rsidRPr="00C76159">
        <w:rPr>
          <w:rFonts w:ascii="Times New Roman" w:eastAsia="Times New Roman" w:hAnsi="Times New Roman" w:cs="Times New Roman"/>
          <w:color w:val="000000"/>
          <w:sz w:val="24"/>
          <w:szCs w:val="24"/>
          <w:lang w:eastAsia="ru-RU"/>
        </w:rPr>
        <w:t>__________</w:t>
      </w:r>
    </w:p>
    <w:p w:rsidR="00327B99" w:rsidRPr="005C4186" w:rsidRDefault="00327B99" w:rsidP="00327B99">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5C4186">
        <w:rPr>
          <w:rFonts w:ascii="Times New Roman" w:eastAsia="Times New Roman" w:hAnsi="Times New Roman" w:cs="Times New Roman"/>
          <w:i/>
          <w:color w:val="000000"/>
          <w:sz w:val="16"/>
          <w:szCs w:val="16"/>
          <w:lang w:eastAsia="ru-RU"/>
        </w:rPr>
        <w:t>(шифр и наименование научной специальности в соответствии с номенклатурой специальностей научных работников, утверждаемой Министерством образования и науки Российской Федерации)</w:t>
      </w:r>
    </w:p>
    <w:p w:rsidR="00327B99" w:rsidRPr="00C76159" w:rsidRDefault="00327B99" w:rsidP="00327B9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на кафедре ______________________</w:t>
      </w:r>
      <w:r w:rsidR="009744F6">
        <w:rPr>
          <w:rFonts w:ascii="Times New Roman" w:eastAsia="Times New Roman" w:hAnsi="Times New Roman" w:cs="Times New Roman"/>
          <w:color w:val="000000"/>
          <w:sz w:val="24"/>
          <w:szCs w:val="24"/>
          <w:lang w:eastAsia="ru-RU"/>
        </w:rPr>
        <w:t>_______</w:t>
      </w:r>
      <w:r w:rsidRPr="00C76159">
        <w:rPr>
          <w:rFonts w:ascii="Times New Roman" w:eastAsia="Times New Roman" w:hAnsi="Times New Roman" w:cs="Times New Roman"/>
          <w:color w:val="000000"/>
          <w:sz w:val="24"/>
          <w:szCs w:val="24"/>
          <w:lang w:eastAsia="ru-RU"/>
        </w:rPr>
        <w:t>________________________________</w:t>
      </w:r>
      <w:r w:rsidR="000F4A32" w:rsidRPr="00C76159">
        <w:rPr>
          <w:rFonts w:ascii="Times New Roman" w:eastAsia="Times New Roman" w:hAnsi="Times New Roman" w:cs="Times New Roman"/>
          <w:color w:val="000000"/>
          <w:sz w:val="24"/>
          <w:szCs w:val="24"/>
          <w:lang w:eastAsia="ru-RU"/>
        </w:rPr>
        <w:t>_____________</w:t>
      </w:r>
      <w:r w:rsidR="00B9483E" w:rsidRPr="00C76159">
        <w:rPr>
          <w:rFonts w:ascii="Times New Roman" w:eastAsia="Times New Roman" w:hAnsi="Times New Roman" w:cs="Times New Roman"/>
          <w:color w:val="000000"/>
          <w:sz w:val="24"/>
          <w:szCs w:val="24"/>
          <w:lang w:eastAsia="ru-RU"/>
        </w:rPr>
        <w:t>,</w:t>
      </w:r>
    </w:p>
    <w:p w:rsidR="00327B99" w:rsidRPr="005C4186" w:rsidRDefault="00327B99" w:rsidP="00327B99">
      <w:pPr>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5C4186">
        <w:rPr>
          <w:rFonts w:ascii="Times New Roman" w:eastAsia="Times New Roman" w:hAnsi="Times New Roman" w:cs="Times New Roman"/>
          <w:i/>
          <w:iCs/>
          <w:color w:val="000000"/>
          <w:sz w:val="16"/>
          <w:szCs w:val="16"/>
          <w:lang w:eastAsia="ru-RU"/>
        </w:rPr>
        <w:t>(наименование кафедры)</w:t>
      </w:r>
    </w:p>
    <w:p w:rsidR="00167781" w:rsidRPr="00C76159" w:rsidRDefault="00D73635" w:rsidP="001677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Принимающая организация обязуется создать условия для подготовки диссертации, а Направляюща</w:t>
      </w:r>
      <w:r w:rsidR="009C2F00" w:rsidRPr="00C76159">
        <w:rPr>
          <w:rFonts w:ascii="Times New Roman" w:eastAsia="Times New Roman" w:hAnsi="Times New Roman" w:cs="Times New Roman"/>
          <w:color w:val="000000"/>
          <w:sz w:val="24"/>
          <w:szCs w:val="24"/>
          <w:lang w:eastAsia="ru-RU"/>
        </w:rPr>
        <w:t>я организация обязуется оплатить</w:t>
      </w:r>
      <w:r w:rsidRPr="00C76159">
        <w:rPr>
          <w:rFonts w:ascii="Times New Roman" w:eastAsia="Times New Roman" w:hAnsi="Times New Roman" w:cs="Times New Roman"/>
          <w:color w:val="000000"/>
          <w:sz w:val="24"/>
          <w:szCs w:val="24"/>
          <w:lang w:eastAsia="ru-RU"/>
        </w:rPr>
        <w:t xml:space="preserve"> подготовку такой диссертации (далее – </w:t>
      </w:r>
      <w:r w:rsidRPr="00C76159">
        <w:rPr>
          <w:rFonts w:ascii="Times New Roman" w:eastAsia="Times New Roman" w:hAnsi="Times New Roman" w:cs="Times New Roman"/>
          <w:b/>
          <w:color w:val="000000"/>
          <w:sz w:val="24"/>
          <w:szCs w:val="24"/>
          <w:lang w:eastAsia="ru-RU"/>
        </w:rPr>
        <w:t>«услуги»</w:t>
      </w:r>
      <w:r w:rsidRPr="00C76159">
        <w:rPr>
          <w:rFonts w:ascii="Times New Roman" w:eastAsia="Times New Roman" w:hAnsi="Times New Roman" w:cs="Times New Roman"/>
          <w:color w:val="000000"/>
          <w:sz w:val="24"/>
          <w:szCs w:val="24"/>
          <w:lang w:eastAsia="ru-RU"/>
        </w:rPr>
        <w:t>) в соответствии с настоящим договором.</w:t>
      </w:r>
    </w:p>
    <w:p w:rsidR="00167781" w:rsidRPr="00C76159" w:rsidRDefault="00167781" w:rsidP="00167781">
      <w:pPr>
        <w:pStyle w:val="a3"/>
        <w:numPr>
          <w:ilvl w:val="0"/>
          <w:numId w:val="2"/>
        </w:numPr>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Докторант выбран по итогам конкурсного отбора от «___»_________20___г. </w:t>
      </w:r>
    </w:p>
    <w:p w:rsidR="00E7367C" w:rsidRPr="00681409" w:rsidRDefault="00A06932" w:rsidP="00167781">
      <w:pPr>
        <w:pStyle w:val="a3"/>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sz w:val="24"/>
          <w:szCs w:val="24"/>
          <w:lang w:eastAsia="ru-RU"/>
        </w:rPr>
        <w:t>Срок подготовки</w:t>
      </w:r>
      <w:r w:rsidR="00327B99" w:rsidRPr="00C76159">
        <w:rPr>
          <w:rFonts w:ascii="Times New Roman" w:eastAsia="Times New Roman" w:hAnsi="Times New Roman" w:cs="Times New Roman"/>
          <w:sz w:val="24"/>
          <w:szCs w:val="24"/>
          <w:lang w:eastAsia="ru-RU"/>
        </w:rPr>
        <w:t xml:space="preserve"> </w:t>
      </w:r>
      <w:r w:rsidR="00167781" w:rsidRPr="00C76159">
        <w:rPr>
          <w:rFonts w:ascii="Times New Roman" w:eastAsia="Times New Roman" w:hAnsi="Times New Roman" w:cs="Times New Roman"/>
          <w:sz w:val="24"/>
          <w:szCs w:val="24"/>
          <w:lang w:eastAsia="ru-RU"/>
        </w:rPr>
        <w:t xml:space="preserve">диссертации устанавливается </w:t>
      </w:r>
      <w:r w:rsidR="00327B99" w:rsidRPr="00C76159">
        <w:rPr>
          <w:rFonts w:ascii="Times New Roman" w:eastAsia="Times New Roman" w:hAnsi="Times New Roman" w:cs="Times New Roman"/>
          <w:sz w:val="24"/>
          <w:szCs w:val="24"/>
          <w:lang w:eastAsia="ru-RU"/>
        </w:rPr>
        <w:t xml:space="preserve">с </w:t>
      </w:r>
      <w:r w:rsidR="00686330" w:rsidRPr="00C76159">
        <w:rPr>
          <w:rFonts w:ascii="Times New Roman" w:eastAsia="Times New Roman" w:hAnsi="Times New Roman" w:cs="Times New Roman"/>
          <w:iCs/>
          <w:sz w:val="24"/>
          <w:szCs w:val="24"/>
          <w:lang w:eastAsia="ru-RU"/>
        </w:rPr>
        <w:t>«__</w:t>
      </w:r>
      <w:r w:rsidR="00A425D5" w:rsidRPr="00C76159">
        <w:rPr>
          <w:rFonts w:ascii="Times New Roman" w:eastAsia="Times New Roman" w:hAnsi="Times New Roman" w:cs="Times New Roman"/>
          <w:iCs/>
          <w:sz w:val="24"/>
          <w:szCs w:val="24"/>
          <w:lang w:eastAsia="ru-RU"/>
        </w:rPr>
        <w:t>_» _</w:t>
      </w:r>
      <w:r w:rsidR="00686330" w:rsidRPr="00C76159">
        <w:rPr>
          <w:rFonts w:ascii="Times New Roman" w:eastAsia="Times New Roman" w:hAnsi="Times New Roman" w:cs="Times New Roman"/>
          <w:iCs/>
          <w:sz w:val="24"/>
          <w:szCs w:val="24"/>
          <w:lang w:eastAsia="ru-RU"/>
        </w:rPr>
        <w:t>_______ 20__ г. по «__</w:t>
      </w:r>
      <w:r w:rsidR="00A425D5" w:rsidRPr="00C76159">
        <w:rPr>
          <w:rFonts w:ascii="Times New Roman" w:eastAsia="Times New Roman" w:hAnsi="Times New Roman" w:cs="Times New Roman"/>
          <w:iCs/>
          <w:sz w:val="24"/>
          <w:szCs w:val="24"/>
          <w:lang w:eastAsia="ru-RU"/>
        </w:rPr>
        <w:t>_» _</w:t>
      </w:r>
      <w:r w:rsidR="00686330" w:rsidRPr="00C76159">
        <w:rPr>
          <w:rFonts w:ascii="Times New Roman" w:eastAsia="Times New Roman" w:hAnsi="Times New Roman" w:cs="Times New Roman"/>
          <w:iCs/>
          <w:sz w:val="24"/>
          <w:szCs w:val="24"/>
          <w:lang w:eastAsia="ru-RU"/>
        </w:rPr>
        <w:t>_______</w:t>
      </w:r>
      <w:r w:rsidR="00327B99" w:rsidRPr="00C76159">
        <w:rPr>
          <w:rFonts w:ascii="Times New Roman" w:eastAsia="Times New Roman" w:hAnsi="Times New Roman" w:cs="Times New Roman"/>
          <w:iCs/>
          <w:sz w:val="24"/>
          <w:szCs w:val="24"/>
          <w:lang w:eastAsia="ru-RU"/>
        </w:rPr>
        <w:t xml:space="preserve"> 20__ г.</w:t>
      </w:r>
      <w:r w:rsidR="003821B9" w:rsidRPr="00C76159">
        <w:rPr>
          <w:rFonts w:ascii="Times New Roman" w:eastAsia="Times New Roman" w:hAnsi="Times New Roman" w:cs="Times New Roman"/>
          <w:iCs/>
          <w:sz w:val="24"/>
          <w:szCs w:val="24"/>
          <w:lang w:eastAsia="ru-RU"/>
        </w:rPr>
        <w:t xml:space="preserve">, </w:t>
      </w:r>
      <w:r w:rsidR="003821B9" w:rsidRPr="00C76159">
        <w:rPr>
          <w:rFonts w:ascii="Times New Roman" w:hAnsi="Times New Roman" w:cs="Times New Roman"/>
          <w:sz w:val="24"/>
          <w:szCs w:val="24"/>
        </w:rPr>
        <w:t xml:space="preserve">что составляет </w:t>
      </w:r>
      <w:r w:rsidR="00681409">
        <w:rPr>
          <w:rFonts w:ascii="Times New Roman" w:hAnsi="Times New Roman" w:cs="Times New Roman"/>
          <w:i/>
          <w:sz w:val="24"/>
          <w:szCs w:val="24"/>
        </w:rPr>
        <w:t>_________________________.</w:t>
      </w:r>
    </w:p>
    <w:p w:rsidR="00681409" w:rsidRPr="00A425D5" w:rsidRDefault="00A425D5" w:rsidP="00681409">
      <w:pPr>
        <w:pStyle w:val="a3"/>
        <w:autoSpaceDE w:val="0"/>
        <w:autoSpaceDN w:val="0"/>
        <w:adjustRightInd w:val="0"/>
        <w:spacing w:after="0" w:line="240" w:lineRule="auto"/>
        <w:ind w:left="709"/>
        <w:jc w:val="both"/>
        <w:rPr>
          <w:rFonts w:ascii="Times New Roman" w:eastAsia="Times New Roman" w:hAnsi="Times New Roman" w:cs="Times New Roman"/>
          <w:color w:val="000000"/>
          <w:sz w:val="16"/>
          <w:szCs w:val="16"/>
          <w:lang w:eastAsia="ru-RU"/>
        </w:rPr>
      </w:pPr>
      <w:r w:rsidRPr="00A425D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425D5">
        <w:rPr>
          <w:rFonts w:ascii="Times New Roman" w:eastAsia="Times New Roman" w:hAnsi="Times New Roman" w:cs="Times New Roman"/>
          <w:color w:val="000000"/>
          <w:sz w:val="16"/>
          <w:szCs w:val="16"/>
          <w:lang w:eastAsia="ru-RU"/>
        </w:rPr>
        <w:t>(года, месяцев)</w:t>
      </w:r>
    </w:p>
    <w:p w:rsidR="00E7367C" w:rsidRPr="00C76159" w:rsidRDefault="005D6390" w:rsidP="00167781">
      <w:pPr>
        <w:pStyle w:val="a3"/>
        <w:numPr>
          <w:ilvl w:val="0"/>
          <w:numId w:val="24"/>
        </w:numPr>
        <w:autoSpaceDE w:val="0"/>
        <w:autoSpaceDN w:val="0"/>
        <w:adjustRightInd w:val="0"/>
        <w:spacing w:before="120" w:after="120" w:line="240" w:lineRule="auto"/>
        <w:ind w:left="0" w:firstLine="709"/>
        <w:contextualSpacing w:val="0"/>
        <w:jc w:val="center"/>
        <w:rPr>
          <w:rFonts w:ascii="Times New Roman" w:eastAsia="Times New Roman" w:hAnsi="Times New Roman" w:cs="Times New Roman"/>
          <w:b/>
          <w:color w:val="000000"/>
          <w:sz w:val="24"/>
          <w:szCs w:val="24"/>
          <w:lang w:eastAsia="ru-RU"/>
        </w:rPr>
      </w:pPr>
      <w:r w:rsidRPr="00C76159">
        <w:rPr>
          <w:rFonts w:ascii="Times New Roman" w:eastAsia="Times New Roman" w:hAnsi="Times New Roman" w:cs="Times New Roman"/>
          <w:b/>
          <w:color w:val="000000"/>
          <w:sz w:val="24"/>
          <w:szCs w:val="24"/>
          <w:lang w:eastAsia="ru-RU"/>
        </w:rPr>
        <w:t>Права и обязанности</w:t>
      </w:r>
      <w:r w:rsidR="00E7367C" w:rsidRPr="00C76159">
        <w:rPr>
          <w:rFonts w:ascii="Times New Roman" w:eastAsia="Times New Roman" w:hAnsi="Times New Roman" w:cs="Times New Roman"/>
          <w:b/>
          <w:color w:val="000000"/>
          <w:sz w:val="24"/>
          <w:szCs w:val="24"/>
          <w:lang w:eastAsia="ru-RU"/>
        </w:rPr>
        <w:t xml:space="preserve"> сторон</w:t>
      </w:r>
    </w:p>
    <w:p w:rsidR="00E7367C" w:rsidRPr="00C76159" w:rsidRDefault="00E7367C" w:rsidP="00620A2C">
      <w:pPr>
        <w:pStyle w:val="a3"/>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C76159">
        <w:rPr>
          <w:rFonts w:ascii="Times New Roman" w:eastAsia="Times New Roman" w:hAnsi="Times New Roman" w:cs="Times New Roman"/>
          <w:color w:val="000000"/>
          <w:sz w:val="24"/>
          <w:szCs w:val="24"/>
          <w:u w:val="single"/>
          <w:lang w:eastAsia="ru-RU"/>
        </w:rPr>
        <w:t xml:space="preserve">Принимающая организация вправе: </w:t>
      </w:r>
    </w:p>
    <w:p w:rsidR="00537E2E" w:rsidRPr="00C76159" w:rsidRDefault="00AF0E98" w:rsidP="00AF0E98">
      <w:pPr>
        <w:pStyle w:val="a3"/>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самостоятельно определя</w:t>
      </w:r>
      <w:r w:rsidR="00215043" w:rsidRPr="00C76159">
        <w:rPr>
          <w:rFonts w:ascii="Times New Roman" w:eastAsia="Times New Roman" w:hAnsi="Times New Roman" w:cs="Times New Roman"/>
          <w:color w:val="000000"/>
          <w:sz w:val="24"/>
          <w:szCs w:val="24"/>
          <w:lang w:eastAsia="ru-RU"/>
        </w:rPr>
        <w:t>ть порядок подготовки диссертации</w:t>
      </w:r>
      <w:r w:rsidRPr="00C76159">
        <w:rPr>
          <w:rFonts w:ascii="Times New Roman" w:eastAsia="Times New Roman" w:hAnsi="Times New Roman" w:cs="Times New Roman"/>
          <w:color w:val="000000"/>
          <w:sz w:val="24"/>
          <w:szCs w:val="24"/>
          <w:lang w:eastAsia="ru-RU"/>
        </w:rPr>
        <w:t>;</w:t>
      </w:r>
    </w:p>
    <w:p w:rsidR="00537E2E" w:rsidRPr="00C76159" w:rsidRDefault="00537E2E" w:rsidP="00AF0E98">
      <w:pPr>
        <w:pStyle w:val="a3"/>
        <w:numPr>
          <w:ilvl w:val="0"/>
          <w:numId w:val="5"/>
        </w:numPr>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запрашивать у Докторанта информацию о ходе и результатах осуществления его индивидуального плана;</w:t>
      </w:r>
    </w:p>
    <w:p w:rsidR="00620A2C" w:rsidRPr="00C76159" w:rsidRDefault="00620A2C" w:rsidP="00537E2E">
      <w:pPr>
        <w:pStyle w:val="a3"/>
        <w:numPr>
          <w:ilvl w:val="0"/>
          <w:numId w:val="5"/>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для оказания помощи Д</w:t>
      </w:r>
      <w:r w:rsidR="00E7367C" w:rsidRPr="00C76159">
        <w:rPr>
          <w:rFonts w:ascii="Times New Roman" w:eastAsia="Times New Roman" w:hAnsi="Times New Roman" w:cs="Times New Roman"/>
          <w:color w:val="000000"/>
          <w:sz w:val="24"/>
          <w:szCs w:val="24"/>
          <w:lang w:eastAsia="ru-RU"/>
        </w:rPr>
        <w:t>окторанту в подготовке диссертации назначить научного консультанта из числа докторов наук;</w:t>
      </w:r>
    </w:p>
    <w:p w:rsidR="00401714" w:rsidRPr="00C76159" w:rsidRDefault="00620A2C" w:rsidP="00401714">
      <w:pPr>
        <w:pStyle w:val="a3"/>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р</w:t>
      </w:r>
      <w:r w:rsidR="00E7367C" w:rsidRPr="00C76159">
        <w:rPr>
          <w:rFonts w:ascii="Times New Roman" w:eastAsia="Times New Roman" w:hAnsi="Times New Roman" w:cs="Times New Roman"/>
          <w:color w:val="000000"/>
          <w:sz w:val="24"/>
          <w:szCs w:val="24"/>
          <w:lang w:eastAsia="ru-RU"/>
        </w:rPr>
        <w:t>асторгнуть настоящий договор в случае неисполнения и/или ненадлежащего исполнения его условий Докторантом и/или Направляющей организацией.</w:t>
      </w:r>
    </w:p>
    <w:p w:rsidR="00E7367C" w:rsidRPr="00C76159" w:rsidRDefault="00E7367C" w:rsidP="00620A2C">
      <w:pPr>
        <w:pStyle w:val="a3"/>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u w:val="single"/>
          <w:lang w:eastAsia="ru-RU"/>
        </w:rPr>
        <w:lastRenderedPageBreak/>
        <w:t>Направляющая организация вправе</w:t>
      </w:r>
      <w:r w:rsidRPr="00C76159">
        <w:rPr>
          <w:rFonts w:ascii="Times New Roman" w:eastAsia="Times New Roman" w:hAnsi="Times New Roman" w:cs="Times New Roman"/>
          <w:color w:val="000000"/>
          <w:sz w:val="24"/>
          <w:szCs w:val="24"/>
          <w:lang w:eastAsia="ru-RU"/>
        </w:rPr>
        <w:t xml:space="preserve"> получать информацию от Принимающей организации: </w:t>
      </w:r>
    </w:p>
    <w:p w:rsidR="00401714" w:rsidRPr="00C76159" w:rsidRDefault="00E7367C" w:rsidP="00E7367C">
      <w:pPr>
        <w:pStyle w:val="a3"/>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по вопросам организации и о</w:t>
      </w:r>
      <w:r w:rsidR="00AE0636" w:rsidRPr="00C76159">
        <w:rPr>
          <w:rFonts w:ascii="Times New Roman" w:eastAsia="Times New Roman" w:hAnsi="Times New Roman" w:cs="Times New Roman"/>
          <w:color w:val="000000"/>
          <w:sz w:val="24"/>
          <w:szCs w:val="24"/>
          <w:lang w:eastAsia="ru-RU"/>
        </w:rPr>
        <w:t xml:space="preserve">беспечения надлежащего оказания </w:t>
      </w:r>
      <w:r w:rsidRPr="00C76159">
        <w:rPr>
          <w:rFonts w:ascii="Times New Roman" w:eastAsia="Times New Roman" w:hAnsi="Times New Roman" w:cs="Times New Roman"/>
          <w:color w:val="000000"/>
          <w:sz w:val="24"/>
          <w:szCs w:val="24"/>
          <w:lang w:eastAsia="ru-RU"/>
        </w:rPr>
        <w:t>услуг, предусм</w:t>
      </w:r>
      <w:r w:rsidR="00401714" w:rsidRPr="00C76159">
        <w:rPr>
          <w:rFonts w:ascii="Times New Roman" w:eastAsia="Times New Roman" w:hAnsi="Times New Roman" w:cs="Times New Roman"/>
          <w:color w:val="000000"/>
          <w:sz w:val="24"/>
          <w:szCs w:val="24"/>
          <w:lang w:eastAsia="ru-RU"/>
        </w:rPr>
        <w:t>отренных разделом 1 настоящего д</w:t>
      </w:r>
      <w:r w:rsidRPr="00C76159">
        <w:rPr>
          <w:rFonts w:ascii="Times New Roman" w:eastAsia="Times New Roman" w:hAnsi="Times New Roman" w:cs="Times New Roman"/>
          <w:color w:val="000000"/>
          <w:sz w:val="24"/>
          <w:szCs w:val="24"/>
          <w:lang w:eastAsia="ru-RU"/>
        </w:rPr>
        <w:t xml:space="preserve">оговора; </w:t>
      </w:r>
    </w:p>
    <w:p w:rsidR="00E7367C" w:rsidRPr="00C76159" w:rsidRDefault="008C1E09" w:rsidP="00E7367C">
      <w:pPr>
        <w:pStyle w:val="a3"/>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w:t>
      </w:r>
      <w:r w:rsidR="00DD29F3" w:rsidRPr="00C76159">
        <w:rPr>
          <w:rFonts w:ascii="Times New Roman" w:eastAsia="Times New Roman" w:hAnsi="Times New Roman" w:cs="Times New Roman"/>
          <w:color w:val="000000"/>
          <w:sz w:val="24"/>
          <w:szCs w:val="24"/>
          <w:lang w:eastAsia="ru-RU"/>
        </w:rPr>
        <w:t>выполнении Докторантом</w:t>
      </w:r>
      <w:r w:rsidR="00E7367C" w:rsidRPr="00C76159">
        <w:rPr>
          <w:rFonts w:ascii="Times New Roman" w:eastAsia="Times New Roman" w:hAnsi="Times New Roman" w:cs="Times New Roman"/>
          <w:color w:val="000000"/>
          <w:sz w:val="24"/>
          <w:szCs w:val="24"/>
          <w:lang w:eastAsia="ru-RU"/>
        </w:rPr>
        <w:t xml:space="preserve"> индивидуального плана работы. </w:t>
      </w:r>
    </w:p>
    <w:p w:rsidR="00E7367C" w:rsidRPr="00C76159" w:rsidRDefault="00E7367C" w:rsidP="00401714">
      <w:pPr>
        <w:pStyle w:val="a3"/>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C76159">
        <w:rPr>
          <w:rFonts w:ascii="Times New Roman" w:eastAsia="Times New Roman" w:hAnsi="Times New Roman" w:cs="Times New Roman"/>
          <w:color w:val="000000"/>
          <w:sz w:val="24"/>
          <w:szCs w:val="24"/>
          <w:u w:val="single"/>
          <w:lang w:eastAsia="ru-RU"/>
        </w:rPr>
        <w:t xml:space="preserve">Докторант вправе: </w:t>
      </w:r>
    </w:p>
    <w:p w:rsidR="00401714" w:rsidRPr="00C76159" w:rsidRDefault="00DD29F3" w:rsidP="00E7367C">
      <w:pPr>
        <w:pStyle w:val="a3"/>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пользоваться библиотекой</w:t>
      </w:r>
      <w:r w:rsidR="00E7367C" w:rsidRPr="00C76159">
        <w:rPr>
          <w:rFonts w:ascii="Times New Roman" w:eastAsia="Times New Roman" w:hAnsi="Times New Roman" w:cs="Times New Roman"/>
          <w:color w:val="000000"/>
          <w:sz w:val="24"/>
          <w:szCs w:val="24"/>
          <w:lang w:eastAsia="ru-RU"/>
        </w:rPr>
        <w:t xml:space="preserve">, информационными ресурсами, лабораторным оборудованием и </w:t>
      </w:r>
      <w:r w:rsidR="008C1E09" w:rsidRPr="00C76159">
        <w:rPr>
          <w:rFonts w:ascii="Times New Roman" w:eastAsia="Times New Roman" w:hAnsi="Times New Roman" w:cs="Times New Roman"/>
          <w:color w:val="000000"/>
          <w:sz w:val="24"/>
          <w:szCs w:val="24"/>
          <w:lang w:eastAsia="ru-RU"/>
        </w:rPr>
        <w:t>иными фондами,</w:t>
      </w:r>
      <w:r w:rsidR="00401714" w:rsidRPr="00C76159">
        <w:rPr>
          <w:rFonts w:ascii="Times New Roman" w:eastAsia="Times New Roman" w:hAnsi="Times New Roman" w:cs="Times New Roman"/>
          <w:color w:val="000000"/>
          <w:sz w:val="24"/>
          <w:szCs w:val="24"/>
          <w:lang w:eastAsia="ru-RU"/>
        </w:rPr>
        <w:t xml:space="preserve"> и ресурсами</w:t>
      </w:r>
      <w:r w:rsidR="00AE0636" w:rsidRPr="00C76159">
        <w:rPr>
          <w:rFonts w:ascii="Times New Roman" w:eastAsia="Times New Roman" w:hAnsi="Times New Roman" w:cs="Times New Roman"/>
          <w:color w:val="000000"/>
          <w:sz w:val="24"/>
          <w:szCs w:val="24"/>
          <w:lang w:eastAsia="ru-RU"/>
        </w:rPr>
        <w:t xml:space="preserve"> СурГУ</w:t>
      </w:r>
      <w:r w:rsidR="00E7367C" w:rsidRPr="00C76159">
        <w:rPr>
          <w:rFonts w:ascii="Times New Roman" w:eastAsia="Times New Roman" w:hAnsi="Times New Roman" w:cs="Times New Roman"/>
          <w:color w:val="000000"/>
          <w:sz w:val="24"/>
          <w:szCs w:val="24"/>
          <w:lang w:eastAsia="ru-RU"/>
        </w:rPr>
        <w:t xml:space="preserve"> для проведения научных исследований по теме диссертации; </w:t>
      </w:r>
    </w:p>
    <w:p w:rsidR="00401714" w:rsidRPr="00C76159" w:rsidRDefault="00E7367C" w:rsidP="00E7367C">
      <w:pPr>
        <w:pStyle w:val="a3"/>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получать полную и достоверную и</w:t>
      </w:r>
      <w:r w:rsidR="00AE0636" w:rsidRPr="00C76159">
        <w:rPr>
          <w:rFonts w:ascii="Times New Roman" w:eastAsia="Times New Roman" w:hAnsi="Times New Roman" w:cs="Times New Roman"/>
          <w:color w:val="000000"/>
          <w:sz w:val="24"/>
          <w:szCs w:val="24"/>
          <w:lang w:eastAsia="ru-RU"/>
        </w:rPr>
        <w:t>нформацию об оценке выполнения индивидуального плана подготовки</w:t>
      </w:r>
      <w:r w:rsidR="00ED46BD" w:rsidRPr="00C76159">
        <w:rPr>
          <w:rFonts w:ascii="Times New Roman" w:eastAsia="Times New Roman" w:hAnsi="Times New Roman" w:cs="Times New Roman"/>
          <w:color w:val="000000"/>
          <w:sz w:val="24"/>
          <w:szCs w:val="24"/>
          <w:lang w:eastAsia="ru-RU"/>
        </w:rPr>
        <w:t xml:space="preserve"> диссертации</w:t>
      </w:r>
      <w:r w:rsidRPr="00C76159">
        <w:rPr>
          <w:rFonts w:ascii="Times New Roman" w:eastAsia="Times New Roman" w:hAnsi="Times New Roman" w:cs="Times New Roman"/>
          <w:color w:val="000000"/>
          <w:sz w:val="24"/>
          <w:szCs w:val="24"/>
          <w:lang w:eastAsia="ru-RU"/>
        </w:rPr>
        <w:t xml:space="preserve">, а также о критериях этой оценки; </w:t>
      </w:r>
    </w:p>
    <w:p w:rsidR="00401714" w:rsidRPr="00C76159" w:rsidRDefault="00E7367C" w:rsidP="00D65328">
      <w:pPr>
        <w:pStyle w:val="a3"/>
        <w:numPr>
          <w:ilvl w:val="0"/>
          <w:numId w:val="7"/>
        </w:numPr>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пользоваться консультационными услугами, необходимыми для подготовки диссертации</w:t>
      </w:r>
      <w:r w:rsidR="00ED46BD" w:rsidRPr="00C76159">
        <w:rPr>
          <w:rFonts w:ascii="Times New Roman" w:eastAsia="Times New Roman" w:hAnsi="Times New Roman" w:cs="Times New Roman"/>
          <w:color w:val="000000"/>
          <w:sz w:val="24"/>
          <w:szCs w:val="24"/>
          <w:lang w:eastAsia="ru-RU"/>
        </w:rPr>
        <w:t>,</w:t>
      </w:r>
      <w:r w:rsidRPr="00C76159">
        <w:rPr>
          <w:rFonts w:ascii="Times New Roman" w:eastAsia="Times New Roman" w:hAnsi="Times New Roman" w:cs="Times New Roman"/>
          <w:color w:val="000000"/>
          <w:sz w:val="24"/>
          <w:szCs w:val="24"/>
          <w:lang w:eastAsia="ru-RU"/>
        </w:rPr>
        <w:t xml:space="preserve"> </w:t>
      </w:r>
      <w:r w:rsidR="00ED46BD" w:rsidRPr="00C76159">
        <w:rPr>
          <w:rFonts w:ascii="Times New Roman" w:eastAsia="Times New Roman" w:hAnsi="Times New Roman" w:cs="Times New Roman"/>
          <w:color w:val="000000"/>
          <w:sz w:val="24"/>
          <w:szCs w:val="24"/>
          <w:lang w:eastAsia="ru-RU"/>
        </w:rPr>
        <w:t>в том числе научного консультанта, из числа докторов наук;</w:t>
      </w:r>
    </w:p>
    <w:p w:rsidR="00401714" w:rsidRPr="00C76159" w:rsidRDefault="00E7367C" w:rsidP="00ED46BD">
      <w:pPr>
        <w:pStyle w:val="a3"/>
        <w:numPr>
          <w:ilvl w:val="0"/>
          <w:numId w:val="7"/>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принимать участие в научных, социально-ку</w:t>
      </w:r>
      <w:r w:rsidR="00ED46BD" w:rsidRPr="00C76159">
        <w:rPr>
          <w:rFonts w:ascii="Times New Roman" w:eastAsia="Times New Roman" w:hAnsi="Times New Roman" w:cs="Times New Roman"/>
          <w:color w:val="000000"/>
          <w:sz w:val="24"/>
          <w:szCs w:val="24"/>
          <w:lang w:eastAsia="ru-RU"/>
        </w:rPr>
        <w:t>льтурных, оздоровительных и др.</w:t>
      </w:r>
      <w:r w:rsidRPr="00C76159">
        <w:rPr>
          <w:rFonts w:ascii="Times New Roman" w:eastAsia="Times New Roman" w:hAnsi="Times New Roman" w:cs="Times New Roman"/>
          <w:color w:val="000000"/>
          <w:sz w:val="24"/>
          <w:szCs w:val="24"/>
          <w:lang w:eastAsia="ru-RU"/>
        </w:rPr>
        <w:t xml:space="preserve"> мероприятиях, организованных </w:t>
      </w:r>
      <w:r w:rsidR="00401714" w:rsidRPr="00C76159">
        <w:rPr>
          <w:rFonts w:ascii="Times New Roman" w:eastAsia="Times New Roman" w:hAnsi="Times New Roman" w:cs="Times New Roman"/>
          <w:color w:val="000000"/>
          <w:sz w:val="24"/>
          <w:szCs w:val="24"/>
          <w:lang w:eastAsia="ru-RU"/>
        </w:rPr>
        <w:t>Принимающей организацией</w:t>
      </w:r>
      <w:r w:rsidRPr="00C76159">
        <w:rPr>
          <w:rFonts w:ascii="Times New Roman" w:eastAsia="Times New Roman" w:hAnsi="Times New Roman" w:cs="Times New Roman"/>
          <w:color w:val="000000"/>
          <w:sz w:val="24"/>
          <w:szCs w:val="24"/>
          <w:lang w:eastAsia="ru-RU"/>
        </w:rPr>
        <w:t>;</w:t>
      </w:r>
    </w:p>
    <w:p w:rsidR="00E7367C" w:rsidRPr="00C76159" w:rsidRDefault="00E7367C" w:rsidP="00ED46BD">
      <w:pPr>
        <w:pStyle w:val="a3"/>
        <w:numPr>
          <w:ilvl w:val="0"/>
          <w:numId w:val="7"/>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участвовать в научных исследованиях Принимающей организации по теме диссертации. </w:t>
      </w:r>
    </w:p>
    <w:p w:rsidR="00E7367C" w:rsidRPr="00C76159" w:rsidRDefault="00E7367C" w:rsidP="002375A0">
      <w:pPr>
        <w:pStyle w:val="a3"/>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C76159">
        <w:rPr>
          <w:rFonts w:ascii="Times New Roman" w:eastAsia="Times New Roman" w:hAnsi="Times New Roman" w:cs="Times New Roman"/>
          <w:color w:val="000000"/>
          <w:sz w:val="24"/>
          <w:szCs w:val="24"/>
          <w:u w:val="single"/>
          <w:lang w:eastAsia="ru-RU"/>
        </w:rPr>
        <w:t xml:space="preserve">Принимающая организация обязана: </w:t>
      </w:r>
    </w:p>
    <w:p w:rsidR="002375A0" w:rsidRPr="00C76159" w:rsidRDefault="00E7367C" w:rsidP="008B12C3">
      <w:pPr>
        <w:pStyle w:val="a3"/>
        <w:numPr>
          <w:ilvl w:val="0"/>
          <w:numId w:val="7"/>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зачислить Докторанта, выполнившего</w:t>
      </w:r>
      <w:r w:rsidR="00ED46BD" w:rsidRPr="00C76159">
        <w:rPr>
          <w:rFonts w:ascii="Times New Roman" w:hAnsi="Times New Roman" w:cs="Times New Roman"/>
          <w:sz w:val="24"/>
          <w:szCs w:val="24"/>
        </w:rPr>
        <w:t xml:space="preserve"> </w:t>
      </w:r>
      <w:r w:rsidR="00ED46BD" w:rsidRPr="00C76159">
        <w:rPr>
          <w:rFonts w:ascii="Times New Roman" w:eastAsia="Times New Roman" w:hAnsi="Times New Roman" w:cs="Times New Roman"/>
          <w:color w:val="000000"/>
          <w:sz w:val="24"/>
          <w:szCs w:val="24"/>
          <w:lang w:eastAsia="ru-RU"/>
        </w:rPr>
        <w:t>необходимые требования для приема в докторантуру</w:t>
      </w:r>
      <w:r w:rsidRPr="00C76159">
        <w:rPr>
          <w:rFonts w:ascii="Times New Roman" w:eastAsia="Times New Roman" w:hAnsi="Times New Roman" w:cs="Times New Roman"/>
          <w:color w:val="000000"/>
          <w:sz w:val="24"/>
          <w:szCs w:val="24"/>
          <w:lang w:eastAsia="ru-RU"/>
        </w:rPr>
        <w:t>, на основании рекомендации Ученого (</w:t>
      </w:r>
      <w:r w:rsidR="0040461D" w:rsidRPr="00C76159">
        <w:rPr>
          <w:rFonts w:ascii="Times New Roman" w:eastAsia="Times New Roman" w:hAnsi="Times New Roman" w:cs="Times New Roman"/>
          <w:color w:val="000000"/>
          <w:sz w:val="24"/>
          <w:szCs w:val="24"/>
          <w:lang w:eastAsia="ru-RU"/>
        </w:rPr>
        <w:t xml:space="preserve">научного, </w:t>
      </w:r>
      <w:r w:rsidRPr="00C76159">
        <w:rPr>
          <w:rFonts w:ascii="Times New Roman" w:eastAsia="Times New Roman" w:hAnsi="Times New Roman" w:cs="Times New Roman"/>
          <w:color w:val="000000"/>
          <w:sz w:val="24"/>
          <w:szCs w:val="24"/>
          <w:lang w:eastAsia="ru-RU"/>
        </w:rPr>
        <w:t xml:space="preserve">научно-технического) совета Направляющей организации и решения </w:t>
      </w:r>
      <w:r w:rsidR="008B12C3" w:rsidRPr="00C76159">
        <w:rPr>
          <w:rFonts w:ascii="Times New Roman" w:eastAsia="Times New Roman" w:hAnsi="Times New Roman" w:cs="Times New Roman"/>
          <w:color w:val="000000"/>
          <w:sz w:val="24"/>
          <w:szCs w:val="24"/>
          <w:lang w:eastAsia="ru-RU"/>
        </w:rPr>
        <w:t>Научно-технического совета</w:t>
      </w:r>
      <w:r w:rsidRPr="00C76159">
        <w:rPr>
          <w:rFonts w:ascii="Times New Roman" w:eastAsia="Times New Roman" w:hAnsi="Times New Roman" w:cs="Times New Roman"/>
          <w:color w:val="000000"/>
          <w:sz w:val="24"/>
          <w:szCs w:val="24"/>
          <w:lang w:eastAsia="ru-RU"/>
        </w:rPr>
        <w:t xml:space="preserve"> </w:t>
      </w:r>
      <w:r w:rsidR="00401714" w:rsidRPr="00C76159">
        <w:rPr>
          <w:rFonts w:ascii="Times New Roman" w:eastAsia="Times New Roman" w:hAnsi="Times New Roman" w:cs="Times New Roman"/>
          <w:color w:val="000000"/>
          <w:sz w:val="24"/>
          <w:szCs w:val="24"/>
          <w:lang w:eastAsia="ru-RU"/>
        </w:rPr>
        <w:t>Принимающей организации</w:t>
      </w:r>
      <w:r w:rsidRPr="00C76159">
        <w:rPr>
          <w:rFonts w:ascii="Times New Roman" w:eastAsia="Times New Roman" w:hAnsi="Times New Roman" w:cs="Times New Roman"/>
          <w:color w:val="000000"/>
          <w:sz w:val="24"/>
          <w:szCs w:val="24"/>
          <w:lang w:eastAsia="ru-RU"/>
        </w:rPr>
        <w:t>, в случае оплаты стоимости подготовки докторанта Направляющей организацие</w:t>
      </w:r>
      <w:r w:rsidR="002375A0" w:rsidRPr="00C76159">
        <w:rPr>
          <w:rFonts w:ascii="Times New Roman" w:eastAsia="Times New Roman" w:hAnsi="Times New Roman" w:cs="Times New Roman"/>
          <w:color w:val="000000"/>
          <w:sz w:val="24"/>
          <w:szCs w:val="24"/>
          <w:lang w:eastAsia="ru-RU"/>
        </w:rPr>
        <w:t>й согласно условиям настоящего д</w:t>
      </w:r>
      <w:r w:rsidRPr="00C76159">
        <w:rPr>
          <w:rFonts w:ascii="Times New Roman" w:eastAsia="Times New Roman" w:hAnsi="Times New Roman" w:cs="Times New Roman"/>
          <w:color w:val="000000"/>
          <w:sz w:val="24"/>
          <w:szCs w:val="24"/>
          <w:lang w:eastAsia="ru-RU"/>
        </w:rPr>
        <w:t>оговора;</w:t>
      </w:r>
    </w:p>
    <w:p w:rsidR="008B12C3" w:rsidRPr="00C76159" w:rsidRDefault="00A953E9" w:rsidP="00A953E9">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обеспечить Докторанту научно-консультационное, организационное и документальное сопровождение подготовки</w:t>
      </w:r>
      <w:r w:rsidR="00447A53" w:rsidRPr="00C76159">
        <w:rPr>
          <w:rFonts w:ascii="Times New Roman" w:eastAsia="Times New Roman" w:hAnsi="Times New Roman" w:cs="Times New Roman"/>
          <w:color w:val="000000"/>
          <w:sz w:val="24"/>
          <w:szCs w:val="24"/>
          <w:lang w:eastAsia="ru-RU"/>
        </w:rPr>
        <w:t xml:space="preserve"> диссертации по теме</w:t>
      </w:r>
      <w:r w:rsidR="008B12C3" w:rsidRPr="00C76159">
        <w:rPr>
          <w:rFonts w:ascii="Times New Roman" w:eastAsia="Times New Roman" w:hAnsi="Times New Roman" w:cs="Times New Roman"/>
          <w:color w:val="000000"/>
          <w:sz w:val="24"/>
          <w:szCs w:val="24"/>
          <w:lang w:eastAsia="ru-RU"/>
        </w:rPr>
        <w:t xml:space="preserve"> научной специальности, указанной в п.1.1. настоящего договора;</w:t>
      </w:r>
    </w:p>
    <w:p w:rsidR="00FD5286" w:rsidRPr="00C76159" w:rsidRDefault="002F43E7" w:rsidP="00FD5286">
      <w:pPr>
        <w:pStyle w:val="a3"/>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организовать и </w:t>
      </w:r>
      <w:r w:rsidR="00FD5286" w:rsidRPr="00C76159">
        <w:rPr>
          <w:rFonts w:ascii="Times New Roman" w:eastAsia="Times New Roman" w:hAnsi="Times New Roman" w:cs="Times New Roman"/>
          <w:color w:val="000000"/>
          <w:sz w:val="24"/>
          <w:szCs w:val="24"/>
          <w:lang w:eastAsia="ru-RU"/>
        </w:rPr>
        <w:t>обеспечить условия для проведения Докторантом научных исследований по теме диссертации</w:t>
      </w:r>
      <w:r w:rsidR="00FD5286" w:rsidRPr="00C76159">
        <w:rPr>
          <w:sz w:val="24"/>
          <w:szCs w:val="24"/>
        </w:rPr>
        <w:t xml:space="preserve"> </w:t>
      </w:r>
      <w:r w:rsidR="00FD5286" w:rsidRPr="00C76159">
        <w:rPr>
          <w:rFonts w:ascii="Times New Roman" w:eastAsia="Times New Roman" w:hAnsi="Times New Roman" w:cs="Times New Roman"/>
          <w:color w:val="000000"/>
          <w:sz w:val="24"/>
          <w:szCs w:val="24"/>
          <w:lang w:eastAsia="ru-RU"/>
        </w:rPr>
        <w:t xml:space="preserve">путем научно-методической, информационной, материально-технической поддержки; </w:t>
      </w:r>
    </w:p>
    <w:p w:rsidR="00787F23" w:rsidRPr="00C76159" w:rsidRDefault="00787F23" w:rsidP="008B12C3">
      <w:pPr>
        <w:pStyle w:val="a3"/>
        <w:numPr>
          <w:ilvl w:val="0"/>
          <w:numId w:val="7"/>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после заключения настоящего договора утвердить </w:t>
      </w:r>
      <w:r w:rsidR="008B12C3" w:rsidRPr="00C76159">
        <w:rPr>
          <w:rFonts w:ascii="Times New Roman" w:eastAsia="Times New Roman" w:hAnsi="Times New Roman" w:cs="Times New Roman"/>
          <w:color w:val="000000"/>
          <w:sz w:val="24"/>
          <w:szCs w:val="24"/>
          <w:lang w:eastAsia="ru-RU"/>
        </w:rPr>
        <w:t xml:space="preserve">Научно-техническим советом СурГУ </w:t>
      </w:r>
      <w:r w:rsidRPr="00C76159">
        <w:rPr>
          <w:rFonts w:ascii="Times New Roman" w:eastAsia="Times New Roman" w:hAnsi="Times New Roman" w:cs="Times New Roman"/>
          <w:color w:val="000000"/>
          <w:sz w:val="24"/>
          <w:szCs w:val="24"/>
          <w:lang w:eastAsia="ru-RU"/>
        </w:rPr>
        <w:t xml:space="preserve">индивидуальный план Докторанта, согласованный с научным консультантом (в случае его назначения). </w:t>
      </w:r>
      <w:r w:rsidR="008B12C3" w:rsidRPr="00C76159">
        <w:rPr>
          <w:rFonts w:ascii="Times New Roman" w:eastAsia="Times New Roman" w:hAnsi="Times New Roman" w:cs="Times New Roman"/>
          <w:color w:val="000000"/>
          <w:sz w:val="24"/>
          <w:szCs w:val="24"/>
          <w:lang w:eastAsia="ru-RU"/>
        </w:rPr>
        <w:t xml:space="preserve">Научно-технический совет СурГУ </w:t>
      </w:r>
      <w:r w:rsidRPr="00C76159">
        <w:rPr>
          <w:rFonts w:ascii="Times New Roman" w:eastAsia="Times New Roman" w:hAnsi="Times New Roman" w:cs="Times New Roman"/>
          <w:color w:val="000000"/>
          <w:sz w:val="24"/>
          <w:szCs w:val="24"/>
          <w:lang w:eastAsia="ru-RU"/>
        </w:rPr>
        <w:t>ежегодно заслушивает отчет Докторанта о выполнении его индивидуального плана и выдает Докторанту заключение о результатах рассмотре</w:t>
      </w:r>
      <w:r w:rsidR="008B12C3" w:rsidRPr="00C76159">
        <w:rPr>
          <w:rFonts w:ascii="Times New Roman" w:eastAsia="Times New Roman" w:hAnsi="Times New Roman" w:cs="Times New Roman"/>
          <w:color w:val="000000"/>
          <w:sz w:val="24"/>
          <w:szCs w:val="24"/>
          <w:lang w:eastAsia="ru-RU"/>
        </w:rPr>
        <w:t>ния отчета для представления в Н</w:t>
      </w:r>
      <w:r w:rsidRPr="00C76159">
        <w:rPr>
          <w:rFonts w:ascii="Times New Roman" w:eastAsia="Times New Roman" w:hAnsi="Times New Roman" w:cs="Times New Roman"/>
          <w:color w:val="000000"/>
          <w:sz w:val="24"/>
          <w:szCs w:val="24"/>
          <w:lang w:eastAsia="ru-RU"/>
        </w:rPr>
        <w:t>аправляющую организацию</w:t>
      </w:r>
      <w:r w:rsidR="00620934" w:rsidRPr="00C76159">
        <w:rPr>
          <w:rFonts w:ascii="Times New Roman" w:eastAsia="Times New Roman" w:hAnsi="Times New Roman" w:cs="Times New Roman"/>
          <w:color w:val="000000"/>
          <w:sz w:val="24"/>
          <w:szCs w:val="24"/>
          <w:lang w:eastAsia="ru-RU"/>
        </w:rPr>
        <w:t>;</w:t>
      </w:r>
    </w:p>
    <w:p w:rsidR="002375A0" w:rsidRPr="00C76159" w:rsidRDefault="00447A53" w:rsidP="00620934">
      <w:pPr>
        <w:pStyle w:val="a3"/>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оказывать </w:t>
      </w:r>
      <w:r w:rsidR="00D73635" w:rsidRPr="00C76159">
        <w:rPr>
          <w:rFonts w:ascii="Times New Roman" w:eastAsia="Times New Roman" w:hAnsi="Times New Roman" w:cs="Times New Roman"/>
          <w:color w:val="000000"/>
          <w:sz w:val="24"/>
          <w:szCs w:val="24"/>
          <w:lang w:eastAsia="ru-RU"/>
        </w:rPr>
        <w:t>консультационные и иные</w:t>
      </w:r>
      <w:r w:rsidR="005506C5" w:rsidRPr="00C76159">
        <w:rPr>
          <w:rFonts w:ascii="Times New Roman" w:eastAsia="Times New Roman" w:hAnsi="Times New Roman" w:cs="Times New Roman"/>
          <w:color w:val="000000"/>
          <w:sz w:val="24"/>
          <w:szCs w:val="24"/>
          <w:lang w:eastAsia="ru-RU"/>
        </w:rPr>
        <w:t xml:space="preserve"> </w:t>
      </w:r>
      <w:r w:rsidR="00E7367C" w:rsidRPr="00C76159">
        <w:rPr>
          <w:rFonts w:ascii="Times New Roman" w:eastAsia="Times New Roman" w:hAnsi="Times New Roman" w:cs="Times New Roman"/>
          <w:color w:val="000000"/>
          <w:sz w:val="24"/>
          <w:szCs w:val="24"/>
          <w:lang w:eastAsia="ru-RU"/>
        </w:rPr>
        <w:t>услуги, необходимые для подготовки диссертации;</w:t>
      </w:r>
    </w:p>
    <w:p w:rsidR="004840CA" w:rsidRPr="00F0122F" w:rsidRDefault="004840CA" w:rsidP="00C33F6B">
      <w:pPr>
        <w:pStyle w:val="a3"/>
        <w:numPr>
          <w:ilvl w:val="0"/>
          <w:numId w:val="7"/>
        </w:numPr>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выдать в случае отчисления Докторанта справку о прохождении подготовки в докторантуре;</w:t>
      </w:r>
    </w:p>
    <w:p w:rsidR="00C33F6B" w:rsidRPr="00F0122F" w:rsidRDefault="00C33F6B" w:rsidP="00C33F6B">
      <w:pPr>
        <w:pStyle w:val="a3"/>
        <w:numPr>
          <w:ilvl w:val="0"/>
          <w:numId w:val="7"/>
        </w:numPr>
        <w:spacing w:after="0" w:line="240" w:lineRule="auto"/>
        <w:contextualSpacing w:val="0"/>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соблюдать конфиденциальность в отношении любых персональных данных Докторанта полученных, в связи с оказанием услуг по настоящему договору;</w:t>
      </w:r>
    </w:p>
    <w:p w:rsidR="00127262" w:rsidRPr="00F0122F" w:rsidRDefault="00127262" w:rsidP="00DE02F7">
      <w:pPr>
        <w:pStyle w:val="a3"/>
        <w:numPr>
          <w:ilvl w:val="0"/>
          <w:numId w:val="7"/>
        </w:numPr>
        <w:spacing w:after="0" w:line="240" w:lineRule="auto"/>
        <w:contextualSpacing w:val="0"/>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расследовать комиссией СурГУ несчастные случаи (если таковые бу</w:t>
      </w:r>
      <w:r w:rsidR="00DE02F7" w:rsidRPr="00F0122F">
        <w:rPr>
          <w:rFonts w:ascii="Times New Roman" w:eastAsia="Times New Roman" w:hAnsi="Times New Roman" w:cs="Times New Roman"/>
          <w:color w:val="000000"/>
          <w:sz w:val="24"/>
          <w:szCs w:val="24"/>
          <w:lang w:eastAsia="ru-RU"/>
        </w:rPr>
        <w:t xml:space="preserve">дут иметь место), происшедшие с Докторантом </w:t>
      </w:r>
      <w:r w:rsidRPr="00F0122F">
        <w:rPr>
          <w:rFonts w:ascii="Times New Roman" w:eastAsia="Times New Roman" w:hAnsi="Times New Roman" w:cs="Times New Roman"/>
          <w:color w:val="000000"/>
          <w:sz w:val="24"/>
          <w:szCs w:val="24"/>
          <w:lang w:eastAsia="ru-RU"/>
        </w:rPr>
        <w:t xml:space="preserve">во время </w:t>
      </w:r>
      <w:r w:rsidR="00DE02F7" w:rsidRPr="00F0122F">
        <w:rPr>
          <w:rFonts w:ascii="Times New Roman" w:eastAsia="Times New Roman" w:hAnsi="Times New Roman" w:cs="Times New Roman"/>
          <w:color w:val="000000"/>
          <w:sz w:val="24"/>
          <w:szCs w:val="24"/>
          <w:lang w:eastAsia="ru-RU"/>
        </w:rPr>
        <w:t xml:space="preserve">подготовки диссертации </w:t>
      </w:r>
      <w:r w:rsidRPr="00F0122F">
        <w:rPr>
          <w:rFonts w:ascii="Times New Roman" w:eastAsia="Times New Roman" w:hAnsi="Times New Roman" w:cs="Times New Roman"/>
          <w:color w:val="000000"/>
          <w:sz w:val="24"/>
          <w:szCs w:val="24"/>
          <w:lang w:eastAsia="ru-RU"/>
        </w:rPr>
        <w:t xml:space="preserve">в соответствии с </w:t>
      </w:r>
      <w:r w:rsidR="00617C9A" w:rsidRPr="00F0122F">
        <w:rPr>
          <w:rFonts w:ascii="Times New Roman" w:eastAsia="Times New Roman" w:hAnsi="Times New Roman" w:cs="Times New Roman"/>
          <w:color w:val="000000"/>
          <w:sz w:val="24"/>
          <w:szCs w:val="24"/>
          <w:lang w:eastAsia="ru-RU"/>
        </w:rPr>
        <w:t>законодательством</w:t>
      </w:r>
      <w:r w:rsidR="00DE02F7" w:rsidRPr="00F0122F">
        <w:rPr>
          <w:rFonts w:ascii="Times New Roman" w:eastAsia="Times New Roman" w:hAnsi="Times New Roman" w:cs="Times New Roman"/>
          <w:color w:val="000000"/>
          <w:sz w:val="24"/>
          <w:szCs w:val="24"/>
          <w:lang w:eastAsia="ru-RU"/>
        </w:rPr>
        <w:t xml:space="preserve"> Российской </w:t>
      </w:r>
      <w:r w:rsidRPr="00F0122F">
        <w:rPr>
          <w:rFonts w:ascii="Times New Roman" w:eastAsia="Times New Roman" w:hAnsi="Times New Roman" w:cs="Times New Roman"/>
          <w:color w:val="000000"/>
          <w:sz w:val="24"/>
          <w:szCs w:val="24"/>
          <w:lang w:eastAsia="ru-RU"/>
        </w:rPr>
        <w:t>Ф</w:t>
      </w:r>
      <w:r w:rsidR="00DE02F7" w:rsidRPr="00F0122F">
        <w:rPr>
          <w:rFonts w:ascii="Times New Roman" w:eastAsia="Times New Roman" w:hAnsi="Times New Roman" w:cs="Times New Roman"/>
          <w:color w:val="000000"/>
          <w:sz w:val="24"/>
          <w:szCs w:val="24"/>
          <w:lang w:eastAsia="ru-RU"/>
        </w:rPr>
        <w:t>едерации</w:t>
      </w:r>
      <w:r w:rsidR="00F712D5" w:rsidRPr="00F0122F">
        <w:rPr>
          <w:rFonts w:ascii="Times New Roman" w:eastAsia="Times New Roman" w:hAnsi="Times New Roman" w:cs="Times New Roman"/>
          <w:color w:val="000000"/>
          <w:sz w:val="24"/>
          <w:szCs w:val="24"/>
          <w:lang w:eastAsia="ru-RU"/>
        </w:rPr>
        <w:t xml:space="preserve"> и локальными нормативными актами СурГУ</w:t>
      </w:r>
      <w:r w:rsidR="00DE02F7" w:rsidRPr="00F0122F">
        <w:rPr>
          <w:rFonts w:ascii="Times New Roman" w:eastAsia="Times New Roman" w:hAnsi="Times New Roman" w:cs="Times New Roman"/>
          <w:color w:val="000000"/>
          <w:sz w:val="24"/>
          <w:szCs w:val="24"/>
          <w:lang w:eastAsia="ru-RU"/>
        </w:rPr>
        <w:t>;</w:t>
      </w:r>
    </w:p>
    <w:p w:rsidR="00620934" w:rsidRPr="00F0122F" w:rsidRDefault="00620934" w:rsidP="00620934">
      <w:pPr>
        <w:pStyle w:val="a3"/>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в течение одного месяца со дня представления диссерта</w:t>
      </w:r>
      <w:r w:rsidR="00D47552" w:rsidRPr="00F0122F">
        <w:rPr>
          <w:rFonts w:ascii="Times New Roman" w:eastAsia="Times New Roman" w:hAnsi="Times New Roman" w:cs="Times New Roman"/>
          <w:color w:val="000000"/>
          <w:sz w:val="24"/>
          <w:szCs w:val="24"/>
          <w:lang w:eastAsia="ru-RU"/>
        </w:rPr>
        <w:t>ции Принимающая организация выдает</w:t>
      </w:r>
      <w:r w:rsidRPr="00F0122F">
        <w:rPr>
          <w:rFonts w:ascii="Times New Roman" w:eastAsia="Times New Roman" w:hAnsi="Times New Roman" w:cs="Times New Roman"/>
          <w:color w:val="000000"/>
          <w:sz w:val="24"/>
          <w:szCs w:val="24"/>
          <w:lang w:eastAsia="ru-RU"/>
        </w:rPr>
        <w:t xml:space="preserve"> Докторанту заключение, предусмотренное п. 16 Положения о присуждении ученых степеней, утвержденного постановлением Правительства Российской Федерации от 24 сентября 2013 г. № 842 "О порядке присуждения уче</w:t>
      </w:r>
      <w:r w:rsidR="00D47552" w:rsidRPr="00F0122F">
        <w:rPr>
          <w:rFonts w:ascii="Times New Roman" w:eastAsia="Times New Roman" w:hAnsi="Times New Roman" w:cs="Times New Roman"/>
          <w:color w:val="000000"/>
          <w:sz w:val="24"/>
          <w:szCs w:val="24"/>
          <w:lang w:eastAsia="ru-RU"/>
        </w:rPr>
        <w:t>ных степеней", а также направляет</w:t>
      </w:r>
      <w:r w:rsidRPr="00F0122F">
        <w:rPr>
          <w:rFonts w:ascii="Times New Roman" w:eastAsia="Times New Roman" w:hAnsi="Times New Roman" w:cs="Times New Roman"/>
          <w:color w:val="000000"/>
          <w:sz w:val="24"/>
          <w:szCs w:val="24"/>
          <w:lang w:eastAsia="ru-RU"/>
        </w:rPr>
        <w:t xml:space="preserve"> копию заключения в Направляющую организацию.</w:t>
      </w:r>
    </w:p>
    <w:p w:rsidR="002375A0" w:rsidRPr="00C76159" w:rsidRDefault="00E7367C" w:rsidP="00E7367C">
      <w:pPr>
        <w:pStyle w:val="a3"/>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F0122F">
        <w:rPr>
          <w:rFonts w:ascii="Times New Roman" w:eastAsia="Times New Roman" w:hAnsi="Times New Roman" w:cs="Times New Roman"/>
          <w:color w:val="000000"/>
          <w:sz w:val="24"/>
          <w:szCs w:val="24"/>
          <w:u w:val="single"/>
          <w:lang w:eastAsia="ru-RU"/>
        </w:rPr>
        <w:t>Направляющая организация</w:t>
      </w:r>
      <w:r w:rsidRPr="00C76159">
        <w:rPr>
          <w:rFonts w:ascii="Times New Roman" w:eastAsia="Times New Roman" w:hAnsi="Times New Roman" w:cs="Times New Roman"/>
          <w:color w:val="000000"/>
          <w:sz w:val="24"/>
          <w:szCs w:val="24"/>
          <w:u w:val="single"/>
          <w:lang w:eastAsia="ru-RU"/>
        </w:rPr>
        <w:t xml:space="preserve"> обязана: </w:t>
      </w:r>
    </w:p>
    <w:p w:rsidR="00620934" w:rsidRPr="00C76159" w:rsidRDefault="00620934" w:rsidP="00620934">
      <w:pPr>
        <w:pStyle w:val="a3"/>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обеспечить соблюдение всех требований раздела 2 Положения о докторантуре, утвержденного постановлением Правительства Российской Федерации от 4 апреля 2014 г. № 267;</w:t>
      </w:r>
    </w:p>
    <w:p w:rsidR="002375A0" w:rsidRPr="00C76159" w:rsidRDefault="00E7367C" w:rsidP="00E7367C">
      <w:pPr>
        <w:pStyle w:val="a3"/>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lastRenderedPageBreak/>
        <w:t>своевременно в</w:t>
      </w:r>
      <w:r w:rsidR="00D47552" w:rsidRPr="00C76159">
        <w:rPr>
          <w:rFonts w:ascii="Times New Roman" w:eastAsia="Times New Roman" w:hAnsi="Times New Roman" w:cs="Times New Roman"/>
          <w:color w:val="000000"/>
          <w:sz w:val="24"/>
          <w:szCs w:val="24"/>
          <w:lang w:eastAsia="ru-RU"/>
        </w:rPr>
        <w:t xml:space="preserve">носить плату за предоставляемые </w:t>
      </w:r>
      <w:r w:rsidRPr="00C76159">
        <w:rPr>
          <w:rFonts w:ascii="Times New Roman" w:eastAsia="Times New Roman" w:hAnsi="Times New Roman" w:cs="Times New Roman"/>
          <w:color w:val="000000"/>
          <w:sz w:val="24"/>
          <w:szCs w:val="24"/>
          <w:lang w:eastAsia="ru-RU"/>
        </w:rPr>
        <w:t xml:space="preserve">услуги, указанные в разделе 1 настоящего договора; </w:t>
      </w:r>
    </w:p>
    <w:p w:rsidR="002375A0" w:rsidRPr="00C76159" w:rsidRDefault="00E7367C" w:rsidP="00E7367C">
      <w:pPr>
        <w:pStyle w:val="a3"/>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при поступлении Докторанта в докторантуру Принимающей организации и в процессе подготовки им диссертации своевременно предоставлять все необходимые документы</w:t>
      </w:r>
      <w:r w:rsidR="002840A0" w:rsidRPr="00C76159">
        <w:rPr>
          <w:rFonts w:ascii="Times New Roman" w:eastAsia="Times New Roman" w:hAnsi="Times New Roman" w:cs="Times New Roman"/>
          <w:color w:val="000000"/>
          <w:sz w:val="24"/>
          <w:szCs w:val="24"/>
          <w:lang w:eastAsia="ru-RU"/>
        </w:rPr>
        <w:t xml:space="preserve"> в Принимающую организацию</w:t>
      </w:r>
      <w:r w:rsidRPr="00C76159">
        <w:rPr>
          <w:rFonts w:ascii="Times New Roman" w:eastAsia="Times New Roman" w:hAnsi="Times New Roman" w:cs="Times New Roman"/>
          <w:color w:val="000000"/>
          <w:sz w:val="24"/>
          <w:szCs w:val="24"/>
          <w:lang w:eastAsia="ru-RU"/>
        </w:rPr>
        <w:t xml:space="preserve">; </w:t>
      </w:r>
    </w:p>
    <w:p w:rsidR="00620934" w:rsidRPr="00C76159" w:rsidRDefault="00620934" w:rsidP="00620934">
      <w:pPr>
        <w:pStyle w:val="a3"/>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своевременно доводить до сведения Принимающей организации информацию об изменении официального наименования Направляющей организации, ее местонахождения, банковских реквизитов;  </w:t>
      </w:r>
    </w:p>
    <w:p w:rsidR="00620934" w:rsidRPr="00C76159" w:rsidRDefault="00620934" w:rsidP="00D47552">
      <w:pPr>
        <w:pStyle w:val="a3"/>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осуществлять Докторанту ежемесячные выплаты в размере, равном однократному минимальному размеру оплаты труда</w:t>
      </w:r>
      <w:r w:rsidR="00D47552" w:rsidRPr="00C76159">
        <w:rPr>
          <w:rFonts w:ascii="Times New Roman" w:eastAsia="Times New Roman" w:hAnsi="Times New Roman" w:cs="Times New Roman"/>
          <w:color w:val="000000"/>
          <w:sz w:val="24"/>
          <w:szCs w:val="24"/>
          <w:lang w:eastAsia="ru-RU"/>
        </w:rPr>
        <w:t>,</w:t>
      </w:r>
      <w:r w:rsidR="00D47552" w:rsidRPr="00C76159">
        <w:rPr>
          <w:rFonts w:ascii="Times New Roman" w:hAnsi="Times New Roman" w:cs="Times New Roman"/>
          <w:sz w:val="24"/>
          <w:szCs w:val="24"/>
        </w:rPr>
        <w:t xml:space="preserve"> </w:t>
      </w:r>
      <w:r w:rsidR="00D47552" w:rsidRPr="00C76159">
        <w:rPr>
          <w:rFonts w:ascii="Times New Roman" w:eastAsia="Times New Roman" w:hAnsi="Times New Roman" w:cs="Times New Roman"/>
          <w:color w:val="000000"/>
          <w:sz w:val="24"/>
          <w:szCs w:val="24"/>
          <w:lang w:eastAsia="ru-RU"/>
        </w:rPr>
        <w:t>в порядке, месте и сроки, предусмотренные для выплаты заработной платы</w:t>
      </w:r>
      <w:r w:rsidR="00343666">
        <w:rPr>
          <w:rFonts w:ascii="Times New Roman" w:eastAsia="Times New Roman" w:hAnsi="Times New Roman" w:cs="Times New Roman"/>
          <w:color w:val="000000"/>
          <w:sz w:val="24"/>
          <w:szCs w:val="24"/>
          <w:lang w:eastAsia="ru-RU"/>
        </w:rPr>
        <w:t>.</w:t>
      </w:r>
    </w:p>
    <w:p w:rsidR="00E7367C" w:rsidRPr="00C76159" w:rsidRDefault="00E7367C" w:rsidP="002375A0">
      <w:pPr>
        <w:pStyle w:val="a3"/>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C76159">
        <w:rPr>
          <w:rFonts w:ascii="Times New Roman" w:eastAsia="Times New Roman" w:hAnsi="Times New Roman" w:cs="Times New Roman"/>
          <w:color w:val="000000"/>
          <w:sz w:val="24"/>
          <w:szCs w:val="24"/>
          <w:u w:val="single"/>
          <w:lang w:eastAsia="ru-RU"/>
        </w:rPr>
        <w:t xml:space="preserve">Докторант обязан: </w:t>
      </w:r>
    </w:p>
    <w:p w:rsidR="002840A0" w:rsidRPr="00C76159" w:rsidRDefault="002840A0" w:rsidP="002840A0">
      <w:pPr>
        <w:pStyle w:val="a3"/>
        <w:numPr>
          <w:ilvl w:val="0"/>
          <w:numId w:val="9"/>
        </w:numPr>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проявлять уважение к научно-педагогическому, инженерно-техническому, административно-хозяйственному, учебно-вспомогательному и иному персоналу Принимающей организации; </w:t>
      </w:r>
    </w:p>
    <w:p w:rsidR="002375A0" w:rsidRPr="00C76159" w:rsidRDefault="00E7367C" w:rsidP="00E7367C">
      <w:pPr>
        <w:pStyle w:val="a3"/>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проводить научные исследования и осуществлять подготовку диссертации в соответствии с индивидуальным планом;</w:t>
      </w:r>
    </w:p>
    <w:p w:rsidR="002375A0" w:rsidRPr="00C76159" w:rsidRDefault="00E7367C" w:rsidP="00E7367C">
      <w:pPr>
        <w:pStyle w:val="a3"/>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своевременно выполнять индивидуальный план;</w:t>
      </w:r>
    </w:p>
    <w:p w:rsidR="008841F4" w:rsidRPr="00C76159" w:rsidRDefault="008841F4" w:rsidP="008841F4">
      <w:pPr>
        <w:pStyle w:val="a3"/>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посещать научные семинары кафедры, на которой выполняется работа;</w:t>
      </w:r>
    </w:p>
    <w:p w:rsidR="0045274F" w:rsidRPr="00C76159" w:rsidRDefault="00EC01BF" w:rsidP="0045274F">
      <w:pPr>
        <w:pStyle w:val="a3"/>
        <w:numPr>
          <w:ilvl w:val="0"/>
          <w:numId w:val="9"/>
        </w:numPr>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ежегодно </w:t>
      </w:r>
      <w:r w:rsidR="0045274F" w:rsidRPr="00C76159">
        <w:rPr>
          <w:rFonts w:ascii="Times New Roman" w:eastAsia="Times New Roman" w:hAnsi="Times New Roman" w:cs="Times New Roman"/>
          <w:color w:val="000000"/>
          <w:sz w:val="24"/>
          <w:szCs w:val="24"/>
          <w:lang w:eastAsia="ru-RU"/>
        </w:rPr>
        <w:t>отчитываться</w:t>
      </w:r>
      <w:r w:rsidRPr="00C76159">
        <w:rPr>
          <w:rFonts w:ascii="Times New Roman" w:eastAsia="Times New Roman" w:hAnsi="Times New Roman" w:cs="Times New Roman"/>
          <w:color w:val="000000"/>
          <w:sz w:val="24"/>
          <w:szCs w:val="24"/>
          <w:lang w:eastAsia="ru-RU"/>
        </w:rPr>
        <w:t xml:space="preserve"> на профильную кафедру, а также</w:t>
      </w:r>
      <w:r w:rsidR="0045274F" w:rsidRPr="00C76159">
        <w:rPr>
          <w:rFonts w:ascii="Times New Roman" w:eastAsia="Times New Roman" w:hAnsi="Times New Roman" w:cs="Times New Roman"/>
          <w:color w:val="000000"/>
          <w:sz w:val="24"/>
          <w:szCs w:val="24"/>
          <w:lang w:eastAsia="ru-RU"/>
        </w:rPr>
        <w:t xml:space="preserve"> перед Научно-техническим советом СурГУ о выполнении индивидуального плана; </w:t>
      </w:r>
    </w:p>
    <w:p w:rsidR="0045274F" w:rsidRPr="00C76159" w:rsidRDefault="0045274F" w:rsidP="0045274F">
      <w:pPr>
        <w:pStyle w:val="a3"/>
        <w:numPr>
          <w:ilvl w:val="0"/>
          <w:numId w:val="9"/>
        </w:numPr>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предоставлять по требованию Направляющей организации информацию о ходе и результатах выполнения индивидуального плана;</w:t>
      </w:r>
    </w:p>
    <w:p w:rsidR="002375A0" w:rsidRPr="00C76159" w:rsidRDefault="00E7367C" w:rsidP="00924A1E">
      <w:pPr>
        <w:pStyle w:val="a3"/>
        <w:numPr>
          <w:ilvl w:val="0"/>
          <w:numId w:val="9"/>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завершить работу на</w:t>
      </w:r>
      <w:r w:rsidR="00E353CA" w:rsidRPr="00C76159">
        <w:rPr>
          <w:rFonts w:ascii="Times New Roman" w:eastAsia="Times New Roman" w:hAnsi="Times New Roman" w:cs="Times New Roman"/>
          <w:color w:val="000000"/>
          <w:sz w:val="24"/>
          <w:szCs w:val="24"/>
          <w:lang w:eastAsia="ru-RU"/>
        </w:rPr>
        <w:t>д диссертацией в срок,</w:t>
      </w:r>
      <w:r w:rsidRPr="00C76159">
        <w:rPr>
          <w:rFonts w:ascii="Times New Roman" w:eastAsia="Times New Roman" w:hAnsi="Times New Roman" w:cs="Times New Roman"/>
          <w:color w:val="000000"/>
          <w:sz w:val="24"/>
          <w:szCs w:val="24"/>
          <w:lang w:eastAsia="ru-RU"/>
        </w:rPr>
        <w:t xml:space="preserve"> и представить ее на </w:t>
      </w:r>
      <w:r w:rsidR="001035BD" w:rsidRPr="00C76159">
        <w:rPr>
          <w:rFonts w:ascii="Times New Roman" w:eastAsia="Times New Roman" w:hAnsi="Times New Roman" w:cs="Times New Roman"/>
          <w:color w:val="000000"/>
          <w:sz w:val="24"/>
          <w:szCs w:val="24"/>
          <w:lang w:eastAsia="ru-RU"/>
        </w:rPr>
        <w:t xml:space="preserve">профильную </w:t>
      </w:r>
      <w:r w:rsidRPr="00C76159">
        <w:rPr>
          <w:rFonts w:ascii="Times New Roman" w:eastAsia="Times New Roman" w:hAnsi="Times New Roman" w:cs="Times New Roman"/>
          <w:color w:val="000000"/>
          <w:sz w:val="24"/>
          <w:szCs w:val="24"/>
          <w:lang w:eastAsia="ru-RU"/>
        </w:rPr>
        <w:t>кафедру для</w:t>
      </w:r>
      <w:r w:rsidR="001035BD" w:rsidRPr="00C76159">
        <w:rPr>
          <w:rFonts w:ascii="Times New Roman" w:eastAsia="Times New Roman" w:hAnsi="Times New Roman" w:cs="Times New Roman"/>
          <w:color w:val="000000"/>
          <w:sz w:val="24"/>
          <w:szCs w:val="24"/>
          <w:lang w:eastAsia="ru-RU"/>
        </w:rPr>
        <w:t xml:space="preserve"> рассмотрения и подготовки</w:t>
      </w:r>
      <w:r w:rsidRPr="00C76159">
        <w:rPr>
          <w:rFonts w:ascii="Times New Roman" w:eastAsia="Times New Roman" w:hAnsi="Times New Roman" w:cs="Times New Roman"/>
          <w:color w:val="000000"/>
          <w:sz w:val="24"/>
          <w:szCs w:val="24"/>
          <w:lang w:eastAsia="ru-RU"/>
        </w:rPr>
        <w:t xml:space="preserve"> заключения; </w:t>
      </w:r>
    </w:p>
    <w:p w:rsidR="002375A0" w:rsidRPr="00F0122F" w:rsidRDefault="00E7367C" w:rsidP="0045274F">
      <w:pPr>
        <w:pStyle w:val="a3"/>
        <w:numPr>
          <w:ilvl w:val="0"/>
          <w:numId w:val="9"/>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соблюдать требования Устава </w:t>
      </w:r>
      <w:r w:rsidR="00343666">
        <w:rPr>
          <w:rFonts w:ascii="Times New Roman" w:eastAsia="Times New Roman" w:hAnsi="Times New Roman" w:cs="Times New Roman"/>
          <w:color w:val="000000"/>
          <w:sz w:val="24"/>
          <w:szCs w:val="24"/>
          <w:lang w:eastAsia="ru-RU"/>
        </w:rPr>
        <w:t>и</w:t>
      </w:r>
      <w:r w:rsidRPr="00C76159">
        <w:rPr>
          <w:rFonts w:ascii="Times New Roman" w:eastAsia="Times New Roman" w:hAnsi="Times New Roman" w:cs="Times New Roman"/>
          <w:color w:val="000000"/>
          <w:sz w:val="24"/>
          <w:szCs w:val="24"/>
          <w:lang w:eastAsia="ru-RU"/>
        </w:rPr>
        <w:t xml:space="preserve"> локальных нормативных актов</w:t>
      </w:r>
      <w:r w:rsidR="00343666">
        <w:rPr>
          <w:rFonts w:ascii="Times New Roman" w:eastAsia="Times New Roman" w:hAnsi="Times New Roman" w:cs="Times New Roman"/>
          <w:color w:val="000000"/>
          <w:sz w:val="24"/>
          <w:szCs w:val="24"/>
          <w:lang w:eastAsia="ru-RU"/>
        </w:rPr>
        <w:t xml:space="preserve"> СурГУ</w:t>
      </w:r>
      <w:r w:rsidRPr="00C76159">
        <w:rPr>
          <w:rFonts w:ascii="Times New Roman" w:eastAsia="Times New Roman" w:hAnsi="Times New Roman" w:cs="Times New Roman"/>
          <w:color w:val="000000"/>
          <w:sz w:val="24"/>
          <w:szCs w:val="24"/>
          <w:lang w:eastAsia="ru-RU"/>
        </w:rPr>
        <w:t>,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w:t>
      </w:r>
      <w:r w:rsidRPr="00F0122F">
        <w:rPr>
          <w:rFonts w:ascii="Times New Roman" w:eastAsia="Times New Roman" w:hAnsi="Times New Roman" w:cs="Times New Roman"/>
          <w:color w:val="000000"/>
          <w:sz w:val="24"/>
          <w:szCs w:val="24"/>
          <w:lang w:eastAsia="ru-RU"/>
        </w:rPr>
        <w:t>вспомогательному и и</w:t>
      </w:r>
      <w:r w:rsidR="00A025CF" w:rsidRPr="00F0122F">
        <w:rPr>
          <w:rFonts w:ascii="Times New Roman" w:eastAsia="Times New Roman" w:hAnsi="Times New Roman" w:cs="Times New Roman"/>
          <w:color w:val="000000"/>
          <w:sz w:val="24"/>
          <w:szCs w:val="24"/>
          <w:lang w:eastAsia="ru-RU"/>
        </w:rPr>
        <w:t>ному персоналу, а также к</w:t>
      </w:r>
      <w:r w:rsidRPr="00F0122F">
        <w:rPr>
          <w:rFonts w:ascii="Times New Roman" w:eastAsia="Times New Roman" w:hAnsi="Times New Roman" w:cs="Times New Roman"/>
          <w:color w:val="000000"/>
          <w:sz w:val="24"/>
          <w:szCs w:val="24"/>
          <w:lang w:eastAsia="ru-RU"/>
        </w:rPr>
        <w:t xml:space="preserve"> обучающимся, не посягать на их честь и достоинство; </w:t>
      </w:r>
    </w:p>
    <w:p w:rsidR="00212698" w:rsidRPr="00F0122F" w:rsidRDefault="00212698" w:rsidP="00212698">
      <w:pPr>
        <w:pStyle w:val="a3"/>
        <w:numPr>
          <w:ilvl w:val="0"/>
          <w:numId w:val="9"/>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пройти обязательный инструктаж</w:t>
      </w:r>
      <w:r w:rsidR="00E56797" w:rsidRPr="00F0122F">
        <w:rPr>
          <w:rFonts w:ascii="Times New Roman" w:eastAsia="Times New Roman" w:hAnsi="Times New Roman" w:cs="Times New Roman"/>
          <w:color w:val="000000"/>
          <w:sz w:val="24"/>
          <w:szCs w:val="24"/>
          <w:lang w:eastAsia="ru-RU"/>
        </w:rPr>
        <w:t xml:space="preserve"> в службе охраны труда СурГУ </w:t>
      </w:r>
      <w:r w:rsidRPr="00F0122F">
        <w:rPr>
          <w:rFonts w:ascii="Times New Roman" w:eastAsia="Times New Roman" w:hAnsi="Times New Roman" w:cs="Times New Roman"/>
          <w:color w:val="000000"/>
          <w:sz w:val="24"/>
          <w:szCs w:val="24"/>
          <w:lang w:eastAsia="ru-RU"/>
        </w:rPr>
        <w:t>по пожарной безопасности, охране труда и технике безопасности</w:t>
      </w:r>
      <w:r w:rsidR="00E56797" w:rsidRPr="00F0122F">
        <w:rPr>
          <w:rFonts w:ascii="Times New Roman" w:eastAsia="Times New Roman" w:hAnsi="Times New Roman" w:cs="Times New Roman"/>
          <w:color w:val="000000"/>
          <w:sz w:val="24"/>
          <w:szCs w:val="24"/>
          <w:lang w:eastAsia="ru-RU"/>
        </w:rPr>
        <w:t>;</w:t>
      </w:r>
    </w:p>
    <w:p w:rsidR="00216C2B" w:rsidRPr="00F0122F" w:rsidRDefault="00216C2B" w:rsidP="00216C2B">
      <w:pPr>
        <w:pStyle w:val="a3"/>
        <w:numPr>
          <w:ilvl w:val="0"/>
          <w:numId w:val="9"/>
        </w:numPr>
        <w:autoSpaceDE w:val="0"/>
        <w:autoSpaceDN w:val="0"/>
        <w:adjustRightInd w:val="0"/>
        <w:spacing w:after="0" w:line="240" w:lineRule="auto"/>
        <w:contextualSpacing w:val="0"/>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соблюдать правил</w:t>
      </w:r>
      <w:r w:rsidR="00B91D65" w:rsidRPr="00F0122F">
        <w:rPr>
          <w:rFonts w:ascii="Times New Roman" w:eastAsia="Times New Roman" w:hAnsi="Times New Roman" w:cs="Times New Roman"/>
          <w:color w:val="000000"/>
          <w:sz w:val="24"/>
          <w:szCs w:val="24"/>
          <w:lang w:eastAsia="ru-RU"/>
        </w:rPr>
        <w:t>а</w:t>
      </w:r>
      <w:r w:rsidRPr="00F0122F">
        <w:rPr>
          <w:rFonts w:ascii="Times New Roman" w:eastAsia="Times New Roman" w:hAnsi="Times New Roman" w:cs="Times New Roman"/>
          <w:color w:val="000000"/>
          <w:sz w:val="24"/>
          <w:szCs w:val="24"/>
          <w:lang w:eastAsia="ru-RU"/>
        </w:rPr>
        <w:t xml:space="preserve"> противопожарной безопасности, правил</w:t>
      </w:r>
      <w:r w:rsidR="00B91D65" w:rsidRPr="00F0122F">
        <w:rPr>
          <w:rFonts w:ascii="Times New Roman" w:eastAsia="Times New Roman" w:hAnsi="Times New Roman" w:cs="Times New Roman"/>
          <w:color w:val="000000"/>
          <w:sz w:val="24"/>
          <w:szCs w:val="24"/>
          <w:lang w:eastAsia="ru-RU"/>
        </w:rPr>
        <w:t>а</w:t>
      </w:r>
      <w:r w:rsidRPr="00F0122F">
        <w:rPr>
          <w:rFonts w:ascii="Times New Roman" w:eastAsia="Times New Roman" w:hAnsi="Times New Roman" w:cs="Times New Roman"/>
          <w:color w:val="000000"/>
          <w:sz w:val="24"/>
          <w:szCs w:val="24"/>
          <w:lang w:eastAsia="ru-RU"/>
        </w:rPr>
        <w:t xml:space="preserve"> охраны труда, техники безопасности</w:t>
      </w:r>
      <w:r w:rsidR="00B91D65" w:rsidRPr="00F0122F">
        <w:rPr>
          <w:rFonts w:ascii="Times New Roman" w:eastAsia="Times New Roman" w:hAnsi="Times New Roman" w:cs="Times New Roman"/>
          <w:color w:val="000000"/>
          <w:sz w:val="24"/>
          <w:szCs w:val="24"/>
          <w:lang w:eastAsia="ru-RU"/>
        </w:rPr>
        <w:t>;</w:t>
      </w:r>
    </w:p>
    <w:p w:rsidR="00B91D65" w:rsidRPr="00F0122F" w:rsidRDefault="00DB3181" w:rsidP="00D863C0">
      <w:pPr>
        <w:pStyle w:val="a3"/>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 xml:space="preserve">немедленно сообщить работникам СурГУ </w:t>
      </w:r>
      <w:r w:rsidR="007A4221" w:rsidRPr="00F0122F">
        <w:rPr>
          <w:rFonts w:ascii="Times New Roman" w:eastAsia="Times New Roman" w:hAnsi="Times New Roman" w:cs="Times New Roman"/>
          <w:color w:val="000000"/>
          <w:sz w:val="24"/>
          <w:szCs w:val="24"/>
          <w:lang w:eastAsia="ru-RU"/>
        </w:rPr>
        <w:t>о выявленных неисправностях оборудования, приборов, э</w:t>
      </w:r>
      <w:r w:rsidR="00C71EEA" w:rsidRPr="00F0122F">
        <w:rPr>
          <w:rFonts w:ascii="Times New Roman" w:eastAsia="Times New Roman" w:hAnsi="Times New Roman" w:cs="Times New Roman"/>
          <w:color w:val="000000"/>
          <w:sz w:val="24"/>
          <w:szCs w:val="24"/>
          <w:lang w:eastAsia="ru-RU"/>
        </w:rPr>
        <w:t>лектрических устройств и сетей</w:t>
      </w:r>
      <w:r w:rsidR="007A4221" w:rsidRPr="00F0122F">
        <w:rPr>
          <w:rFonts w:ascii="Times New Roman" w:eastAsia="Times New Roman" w:hAnsi="Times New Roman" w:cs="Times New Roman"/>
          <w:color w:val="000000"/>
          <w:sz w:val="24"/>
          <w:szCs w:val="24"/>
          <w:lang w:eastAsia="ru-RU"/>
        </w:rPr>
        <w:t xml:space="preserve">; о каждом случае травмы, отравления, ожога, полученном лично или другими </w:t>
      </w:r>
      <w:r w:rsidR="00CB79A0" w:rsidRPr="00F0122F">
        <w:rPr>
          <w:rFonts w:ascii="Times New Roman" w:eastAsia="Times New Roman" w:hAnsi="Times New Roman" w:cs="Times New Roman"/>
          <w:color w:val="000000"/>
          <w:sz w:val="24"/>
          <w:szCs w:val="24"/>
          <w:lang w:eastAsia="ru-RU"/>
        </w:rPr>
        <w:t>лицами</w:t>
      </w:r>
      <w:r w:rsidR="007A4221" w:rsidRPr="00F0122F">
        <w:rPr>
          <w:rFonts w:ascii="Times New Roman" w:eastAsia="Times New Roman" w:hAnsi="Times New Roman" w:cs="Times New Roman"/>
          <w:color w:val="000000"/>
          <w:sz w:val="24"/>
          <w:szCs w:val="24"/>
          <w:lang w:eastAsia="ru-RU"/>
        </w:rPr>
        <w:t>, а также о загорании, хлопке или возникшей аварийной ситуации;</w:t>
      </w:r>
      <w:r w:rsidR="00CB79A0" w:rsidRPr="00F0122F">
        <w:rPr>
          <w:rFonts w:ascii="Times New Roman" w:eastAsia="Times New Roman" w:hAnsi="Times New Roman" w:cs="Times New Roman"/>
          <w:color w:val="000000"/>
          <w:sz w:val="24"/>
          <w:szCs w:val="24"/>
          <w:lang w:eastAsia="ru-RU"/>
        </w:rPr>
        <w:t xml:space="preserve"> </w:t>
      </w:r>
      <w:r w:rsidR="007A4221" w:rsidRPr="00F0122F">
        <w:rPr>
          <w:rFonts w:ascii="Times New Roman" w:eastAsia="Times New Roman" w:hAnsi="Times New Roman" w:cs="Times New Roman"/>
          <w:color w:val="000000"/>
          <w:sz w:val="24"/>
          <w:szCs w:val="24"/>
          <w:lang w:eastAsia="ru-RU"/>
        </w:rPr>
        <w:t>о всех случаях обнаружения неработоспособности предохранительных, блокирующих, сигнализирующих, а также других защитных и противоаварийных устройств, средств пожаротушения и индивидуальной защиты;</w:t>
      </w:r>
      <w:r w:rsidR="00CB79A0" w:rsidRPr="00F0122F">
        <w:rPr>
          <w:rFonts w:ascii="Times New Roman" w:eastAsia="Times New Roman" w:hAnsi="Times New Roman" w:cs="Times New Roman"/>
          <w:color w:val="000000"/>
          <w:sz w:val="24"/>
          <w:szCs w:val="24"/>
          <w:lang w:eastAsia="ru-RU"/>
        </w:rPr>
        <w:t xml:space="preserve"> </w:t>
      </w:r>
      <w:r w:rsidR="007A4221" w:rsidRPr="00F0122F">
        <w:rPr>
          <w:rFonts w:ascii="Times New Roman" w:eastAsia="Times New Roman" w:hAnsi="Times New Roman" w:cs="Times New Roman"/>
          <w:color w:val="000000"/>
          <w:sz w:val="24"/>
          <w:szCs w:val="24"/>
          <w:lang w:eastAsia="ru-RU"/>
        </w:rPr>
        <w:t>о лицах, допускающих нарушения инструкций по охране труда, пожарной безопаснос</w:t>
      </w:r>
      <w:r w:rsidR="00A025CF" w:rsidRPr="00F0122F">
        <w:rPr>
          <w:rFonts w:ascii="Times New Roman" w:eastAsia="Times New Roman" w:hAnsi="Times New Roman" w:cs="Times New Roman"/>
          <w:color w:val="000000"/>
          <w:sz w:val="24"/>
          <w:szCs w:val="24"/>
          <w:lang w:eastAsia="ru-RU"/>
        </w:rPr>
        <w:t>ти и производственной санитарии;</w:t>
      </w:r>
    </w:p>
    <w:p w:rsidR="00D476A7" w:rsidRPr="00F0122F" w:rsidRDefault="001035BD" w:rsidP="00D476A7">
      <w:pPr>
        <w:pStyle w:val="a3"/>
        <w:numPr>
          <w:ilvl w:val="0"/>
          <w:numId w:val="9"/>
        </w:numPr>
        <w:spacing w:after="0" w:line="240" w:lineRule="auto"/>
        <w:contextualSpacing w:val="0"/>
        <w:jc w:val="both"/>
        <w:rPr>
          <w:rFonts w:ascii="Times New Roman" w:eastAsia="Times New Roman" w:hAnsi="Times New Roman" w:cs="Times New Roman"/>
          <w:color w:val="000000"/>
          <w:sz w:val="24"/>
          <w:szCs w:val="24"/>
          <w:lang w:eastAsia="ru-RU"/>
        </w:rPr>
      </w:pPr>
      <w:r w:rsidRPr="00F0122F">
        <w:rPr>
          <w:rFonts w:ascii="Times New Roman" w:eastAsia="Times New Roman" w:hAnsi="Times New Roman" w:cs="Times New Roman"/>
          <w:color w:val="000000"/>
          <w:sz w:val="24"/>
          <w:szCs w:val="24"/>
          <w:lang w:eastAsia="ru-RU"/>
        </w:rPr>
        <w:t>уведомить Принимающую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(десяти) календарных дней со дня во</w:t>
      </w:r>
      <w:r w:rsidR="000A4F03" w:rsidRPr="00F0122F">
        <w:rPr>
          <w:rFonts w:ascii="Times New Roman" w:eastAsia="Times New Roman" w:hAnsi="Times New Roman" w:cs="Times New Roman"/>
          <w:color w:val="000000"/>
          <w:sz w:val="24"/>
          <w:szCs w:val="24"/>
          <w:lang w:eastAsia="ru-RU"/>
        </w:rPr>
        <w:t>зникновения указанных изменений;</w:t>
      </w:r>
    </w:p>
    <w:p w:rsidR="005D7315" w:rsidRPr="005D7315" w:rsidRDefault="005D7315" w:rsidP="005D7315">
      <w:pPr>
        <w:pStyle w:val="a3"/>
        <w:numPr>
          <w:ilvl w:val="0"/>
          <w:numId w:val="9"/>
        </w:numPr>
        <w:spacing w:after="0" w:line="240" w:lineRule="auto"/>
        <w:contextualSpacing w:val="0"/>
        <w:jc w:val="both"/>
        <w:rPr>
          <w:rFonts w:ascii="Times New Roman" w:eastAsia="Times New Roman" w:hAnsi="Times New Roman" w:cs="Times New Roman"/>
          <w:color w:val="000000"/>
          <w:sz w:val="24"/>
          <w:szCs w:val="24"/>
          <w:lang w:eastAsia="ru-RU"/>
        </w:rPr>
      </w:pPr>
      <w:r w:rsidRPr="005D7315">
        <w:rPr>
          <w:rFonts w:ascii="Times New Roman" w:eastAsia="Times New Roman" w:hAnsi="Times New Roman" w:cs="Times New Roman"/>
          <w:color w:val="000000"/>
          <w:sz w:val="24"/>
          <w:szCs w:val="24"/>
          <w:lang w:eastAsia="ru-RU"/>
        </w:rPr>
        <w:t>бережно относиться к имуществу Принимающей организации и возмещать в полном объеме ущерб, причиненный этому имуществу в порядке, предусмотренном законодательством Российской Федерации и локальными нормативными актами СурГУ;</w:t>
      </w:r>
    </w:p>
    <w:p w:rsidR="005506C5" w:rsidRPr="00C76159" w:rsidRDefault="000A4F03" w:rsidP="00524BF7">
      <w:pPr>
        <w:pStyle w:val="a3"/>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указать в диссертации и автореферате Принимающую организацию как базу, на которой выполнена диссертация.</w:t>
      </w:r>
      <w:r w:rsidR="002375A0" w:rsidRPr="00C76159">
        <w:rPr>
          <w:rFonts w:ascii="Times New Roman" w:hAnsi="Times New Roman" w:cs="Times New Roman"/>
          <w:sz w:val="24"/>
          <w:szCs w:val="24"/>
        </w:rPr>
        <w:t xml:space="preserve"> </w:t>
      </w:r>
    </w:p>
    <w:p w:rsidR="002375A0" w:rsidRPr="00C76159" w:rsidRDefault="00B10645" w:rsidP="004229B5">
      <w:pPr>
        <w:pStyle w:val="a3"/>
        <w:numPr>
          <w:ilvl w:val="0"/>
          <w:numId w:val="22"/>
        </w:numPr>
        <w:autoSpaceDE w:val="0"/>
        <w:autoSpaceDN w:val="0"/>
        <w:adjustRightInd w:val="0"/>
        <w:spacing w:before="120" w:after="120" w:line="240" w:lineRule="auto"/>
        <w:ind w:left="0" w:firstLine="709"/>
        <w:contextualSpacing w:val="0"/>
        <w:jc w:val="center"/>
        <w:rPr>
          <w:rFonts w:ascii="Times New Roman" w:eastAsia="Times New Roman" w:hAnsi="Times New Roman" w:cs="Times New Roman"/>
          <w:b/>
          <w:color w:val="000000"/>
          <w:sz w:val="24"/>
          <w:szCs w:val="24"/>
          <w:lang w:eastAsia="ru-RU"/>
        </w:rPr>
      </w:pPr>
      <w:r w:rsidRPr="00C76159">
        <w:rPr>
          <w:rFonts w:ascii="Times New Roman" w:eastAsia="Times New Roman" w:hAnsi="Times New Roman" w:cs="Times New Roman"/>
          <w:b/>
          <w:color w:val="000000"/>
          <w:sz w:val="24"/>
          <w:szCs w:val="24"/>
          <w:lang w:eastAsia="ru-RU"/>
        </w:rPr>
        <w:t>Стоимость</w:t>
      </w:r>
      <w:r w:rsidR="002375A0" w:rsidRPr="00C76159">
        <w:rPr>
          <w:rFonts w:ascii="Times New Roman" w:eastAsia="Times New Roman" w:hAnsi="Times New Roman" w:cs="Times New Roman"/>
          <w:b/>
          <w:color w:val="000000"/>
          <w:sz w:val="24"/>
          <w:szCs w:val="24"/>
          <w:lang w:eastAsia="ru-RU"/>
        </w:rPr>
        <w:t xml:space="preserve"> услуг, сроки и порядок их оплаты</w:t>
      </w:r>
    </w:p>
    <w:p w:rsidR="00D50B16" w:rsidRPr="00844A04" w:rsidRDefault="00901A4E" w:rsidP="00844A04">
      <w:pPr>
        <w:pStyle w:val="a3"/>
        <w:numPr>
          <w:ilvl w:val="0"/>
          <w:numId w:val="10"/>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Полная</w:t>
      </w:r>
      <w:r w:rsidR="005652E1" w:rsidRPr="00C76159">
        <w:rPr>
          <w:rFonts w:ascii="Times New Roman" w:eastAsia="Times New Roman" w:hAnsi="Times New Roman" w:cs="Times New Roman"/>
          <w:color w:val="000000"/>
          <w:sz w:val="24"/>
          <w:szCs w:val="24"/>
          <w:lang w:eastAsia="ru-RU"/>
        </w:rPr>
        <w:t xml:space="preserve"> с</w:t>
      </w:r>
      <w:r w:rsidR="00553847" w:rsidRPr="00C76159">
        <w:rPr>
          <w:rFonts w:ascii="Times New Roman" w:eastAsia="Times New Roman" w:hAnsi="Times New Roman" w:cs="Times New Roman"/>
          <w:color w:val="000000"/>
          <w:sz w:val="24"/>
          <w:szCs w:val="24"/>
          <w:lang w:eastAsia="ru-RU"/>
        </w:rPr>
        <w:t xml:space="preserve">тоимость </w:t>
      </w:r>
      <w:r w:rsidR="0041259E" w:rsidRPr="00C76159">
        <w:rPr>
          <w:rFonts w:ascii="Times New Roman" w:eastAsia="Times New Roman" w:hAnsi="Times New Roman" w:cs="Times New Roman"/>
          <w:color w:val="000000"/>
          <w:sz w:val="24"/>
          <w:szCs w:val="24"/>
          <w:lang w:eastAsia="ru-RU"/>
        </w:rPr>
        <w:t>оказания</w:t>
      </w:r>
      <w:r w:rsidR="00553847" w:rsidRPr="00C76159">
        <w:rPr>
          <w:rFonts w:ascii="Times New Roman" w:eastAsia="Times New Roman" w:hAnsi="Times New Roman" w:cs="Times New Roman"/>
          <w:color w:val="000000"/>
          <w:sz w:val="24"/>
          <w:szCs w:val="24"/>
          <w:lang w:eastAsia="ru-RU"/>
        </w:rPr>
        <w:t xml:space="preserve"> услуг по подготовке диссертации </w:t>
      </w:r>
      <w:r w:rsidR="002375A0" w:rsidRPr="00C76159">
        <w:rPr>
          <w:rFonts w:ascii="Times New Roman" w:eastAsia="Times New Roman" w:hAnsi="Times New Roman" w:cs="Times New Roman"/>
          <w:color w:val="000000"/>
          <w:sz w:val="24"/>
          <w:szCs w:val="24"/>
          <w:lang w:eastAsia="ru-RU"/>
        </w:rPr>
        <w:t>в докторантуре Принимающей орг</w:t>
      </w:r>
      <w:r w:rsidR="00805344" w:rsidRPr="00C76159">
        <w:rPr>
          <w:rFonts w:ascii="Times New Roman" w:eastAsia="Times New Roman" w:hAnsi="Times New Roman" w:cs="Times New Roman"/>
          <w:color w:val="000000"/>
          <w:sz w:val="24"/>
          <w:szCs w:val="24"/>
          <w:lang w:eastAsia="ru-RU"/>
        </w:rPr>
        <w:t>анизации за весь период подготовки</w:t>
      </w:r>
      <w:r w:rsidR="00575CF9" w:rsidRPr="00C76159">
        <w:rPr>
          <w:rFonts w:ascii="Times New Roman" w:eastAsia="Times New Roman" w:hAnsi="Times New Roman" w:cs="Times New Roman"/>
          <w:color w:val="000000"/>
          <w:sz w:val="24"/>
          <w:szCs w:val="24"/>
          <w:lang w:eastAsia="ru-RU"/>
        </w:rPr>
        <w:t xml:space="preserve"> </w:t>
      </w:r>
      <w:r w:rsidR="002375A0" w:rsidRPr="00C76159">
        <w:rPr>
          <w:rFonts w:ascii="Times New Roman" w:eastAsia="Times New Roman" w:hAnsi="Times New Roman" w:cs="Times New Roman"/>
          <w:color w:val="000000"/>
          <w:sz w:val="24"/>
          <w:szCs w:val="24"/>
          <w:lang w:eastAsia="ru-RU"/>
        </w:rPr>
        <w:t>составляе</w:t>
      </w:r>
      <w:r w:rsidR="00524BF7" w:rsidRPr="00C76159">
        <w:rPr>
          <w:rFonts w:ascii="Times New Roman" w:eastAsia="Times New Roman" w:hAnsi="Times New Roman" w:cs="Times New Roman"/>
          <w:color w:val="000000"/>
          <w:sz w:val="24"/>
          <w:szCs w:val="24"/>
          <w:lang w:eastAsia="ru-RU"/>
        </w:rPr>
        <w:t xml:space="preserve">т ___________________________ </w:t>
      </w:r>
      <w:r w:rsidR="00844A04">
        <w:rPr>
          <w:rFonts w:ascii="Times New Roman" w:eastAsia="Times New Roman" w:hAnsi="Times New Roman" w:cs="Times New Roman"/>
          <w:color w:val="000000"/>
          <w:sz w:val="24"/>
          <w:szCs w:val="24"/>
          <w:lang w:eastAsia="ru-RU"/>
        </w:rPr>
        <w:t>(_____________________________________</w:t>
      </w:r>
      <w:r w:rsidR="00EC5B14" w:rsidRPr="00C76159">
        <w:rPr>
          <w:rFonts w:ascii="Times New Roman" w:eastAsia="Times New Roman" w:hAnsi="Times New Roman" w:cs="Times New Roman"/>
          <w:color w:val="000000"/>
          <w:sz w:val="24"/>
          <w:szCs w:val="24"/>
          <w:lang w:eastAsia="ru-RU"/>
        </w:rPr>
        <w:t>) рублей,</w:t>
      </w:r>
      <w:r w:rsidR="00844A04">
        <w:rPr>
          <w:rFonts w:ascii="Times New Roman" w:eastAsia="Times New Roman" w:hAnsi="Times New Roman" w:cs="Times New Roman"/>
          <w:color w:val="000000"/>
          <w:sz w:val="24"/>
          <w:szCs w:val="24"/>
          <w:lang w:eastAsia="ru-RU"/>
        </w:rPr>
        <w:t xml:space="preserve"> </w:t>
      </w:r>
      <w:r w:rsidR="00844A04" w:rsidRPr="00844A04">
        <w:rPr>
          <w:rFonts w:ascii="Times New Roman" w:eastAsia="Times New Roman" w:hAnsi="Times New Roman" w:cs="Times New Roman"/>
          <w:color w:val="000000"/>
          <w:sz w:val="24"/>
          <w:szCs w:val="24"/>
          <w:lang w:eastAsia="ru-RU"/>
        </w:rPr>
        <w:t>__ копеек, в т.ч. НДС 20%________________</w:t>
      </w:r>
    </w:p>
    <w:p w:rsidR="00625D44" w:rsidRPr="00C76159" w:rsidRDefault="00625D44" w:rsidP="00625D44">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hAnsi="Times New Roman" w:cs="Times New Roman"/>
          <w:sz w:val="24"/>
          <w:szCs w:val="24"/>
        </w:rPr>
        <w:t>Направляющая организация оплачивает предоставление услуг за каждый год в размере:</w:t>
      </w:r>
    </w:p>
    <w:p w:rsidR="00901A4E" w:rsidRDefault="00625D44" w:rsidP="00901A4E">
      <w:pPr>
        <w:pStyle w:val="a3"/>
        <w:numPr>
          <w:ilvl w:val="0"/>
          <w:numId w:val="33"/>
        </w:numPr>
        <w:spacing w:after="0" w:line="240" w:lineRule="auto"/>
        <w:ind w:left="0" w:firstLine="709"/>
        <w:contextualSpacing w:val="0"/>
        <w:rPr>
          <w:rFonts w:ascii="Times New Roman" w:hAnsi="Times New Roman" w:cs="Times New Roman"/>
          <w:sz w:val="24"/>
          <w:szCs w:val="24"/>
        </w:rPr>
      </w:pPr>
      <w:r w:rsidRPr="00C76159">
        <w:rPr>
          <w:rFonts w:ascii="Times New Roman" w:hAnsi="Times New Roman" w:cs="Times New Roman"/>
          <w:sz w:val="24"/>
          <w:szCs w:val="24"/>
        </w:rPr>
        <w:t>за пе</w:t>
      </w:r>
      <w:r w:rsidR="00901A4E">
        <w:rPr>
          <w:rFonts w:ascii="Times New Roman" w:hAnsi="Times New Roman" w:cs="Times New Roman"/>
          <w:sz w:val="24"/>
          <w:szCs w:val="24"/>
        </w:rPr>
        <w:t xml:space="preserve">рвый год подготовки 20___/20___ </w:t>
      </w:r>
      <w:r w:rsidRPr="00C76159">
        <w:rPr>
          <w:rFonts w:ascii="Times New Roman" w:hAnsi="Times New Roman" w:cs="Times New Roman"/>
          <w:sz w:val="24"/>
          <w:szCs w:val="24"/>
        </w:rPr>
        <w:t>____</w:t>
      </w:r>
      <w:r w:rsidR="00901A4E">
        <w:rPr>
          <w:rFonts w:ascii="Times New Roman" w:hAnsi="Times New Roman" w:cs="Times New Roman"/>
          <w:sz w:val="24"/>
          <w:szCs w:val="24"/>
        </w:rPr>
        <w:t>___</w:t>
      </w:r>
      <w:r w:rsidRPr="00C76159">
        <w:rPr>
          <w:rFonts w:ascii="Times New Roman" w:hAnsi="Times New Roman" w:cs="Times New Roman"/>
          <w:sz w:val="24"/>
          <w:szCs w:val="24"/>
        </w:rPr>
        <w:t>____</w:t>
      </w:r>
      <w:r w:rsidR="00901A4E">
        <w:rPr>
          <w:rFonts w:ascii="Times New Roman" w:hAnsi="Times New Roman" w:cs="Times New Roman"/>
          <w:sz w:val="24"/>
          <w:szCs w:val="24"/>
        </w:rPr>
        <w:t xml:space="preserve"> (___________________________</w:t>
      </w:r>
    </w:p>
    <w:p w:rsidR="00625D44" w:rsidRPr="00901A4E" w:rsidRDefault="00625D44" w:rsidP="00901A4E">
      <w:pPr>
        <w:spacing w:after="0" w:line="240" w:lineRule="auto"/>
        <w:rPr>
          <w:rFonts w:ascii="Times New Roman" w:hAnsi="Times New Roman" w:cs="Times New Roman"/>
          <w:sz w:val="24"/>
          <w:szCs w:val="24"/>
        </w:rPr>
      </w:pPr>
      <w:r w:rsidRPr="00901A4E">
        <w:rPr>
          <w:rFonts w:ascii="Times New Roman" w:hAnsi="Times New Roman" w:cs="Times New Roman"/>
          <w:sz w:val="24"/>
          <w:szCs w:val="24"/>
        </w:rPr>
        <w:t>___</w:t>
      </w:r>
      <w:r w:rsidR="00901A4E" w:rsidRPr="00901A4E">
        <w:rPr>
          <w:rFonts w:ascii="Times New Roman" w:hAnsi="Times New Roman" w:cs="Times New Roman"/>
          <w:sz w:val="24"/>
          <w:szCs w:val="24"/>
        </w:rPr>
        <w:t>_________________________________________</w:t>
      </w:r>
      <w:r w:rsidRPr="00901A4E">
        <w:rPr>
          <w:rFonts w:ascii="Times New Roman" w:hAnsi="Times New Roman" w:cs="Times New Roman"/>
          <w:sz w:val="24"/>
          <w:szCs w:val="24"/>
        </w:rPr>
        <w:t>_</w:t>
      </w:r>
      <w:r w:rsidR="00901A4E" w:rsidRPr="00901A4E">
        <w:rPr>
          <w:rFonts w:ascii="Times New Roman" w:hAnsi="Times New Roman" w:cs="Times New Roman"/>
          <w:sz w:val="24"/>
          <w:szCs w:val="24"/>
        </w:rPr>
        <w:t>________</w:t>
      </w:r>
      <w:r w:rsidRPr="00901A4E">
        <w:rPr>
          <w:rFonts w:ascii="Times New Roman" w:hAnsi="Times New Roman" w:cs="Times New Roman"/>
          <w:sz w:val="24"/>
          <w:szCs w:val="24"/>
        </w:rPr>
        <w:t>________</w:t>
      </w:r>
      <w:r w:rsidR="00650553">
        <w:rPr>
          <w:rFonts w:ascii="Times New Roman" w:hAnsi="Times New Roman" w:cs="Times New Roman"/>
          <w:sz w:val="24"/>
          <w:szCs w:val="24"/>
        </w:rPr>
        <w:t>_______</w:t>
      </w:r>
      <w:r w:rsidRPr="00901A4E">
        <w:rPr>
          <w:rFonts w:ascii="Times New Roman" w:hAnsi="Times New Roman" w:cs="Times New Roman"/>
          <w:sz w:val="24"/>
          <w:szCs w:val="24"/>
        </w:rPr>
        <w:t>) рублей</w:t>
      </w:r>
      <w:r w:rsidR="00650553">
        <w:rPr>
          <w:rFonts w:ascii="Times New Roman" w:hAnsi="Times New Roman" w:cs="Times New Roman"/>
          <w:sz w:val="24"/>
          <w:szCs w:val="24"/>
        </w:rPr>
        <w:t xml:space="preserve">, </w:t>
      </w:r>
      <w:r w:rsidR="00650553" w:rsidRPr="00650553">
        <w:rPr>
          <w:rFonts w:ascii="Times New Roman" w:hAnsi="Times New Roman" w:cs="Times New Roman"/>
          <w:sz w:val="24"/>
          <w:szCs w:val="24"/>
        </w:rPr>
        <w:t>__ копеек;</w:t>
      </w:r>
    </w:p>
    <w:p w:rsidR="00901A4E" w:rsidRDefault="00625D44" w:rsidP="00625D44">
      <w:pPr>
        <w:pStyle w:val="a3"/>
        <w:numPr>
          <w:ilvl w:val="0"/>
          <w:numId w:val="33"/>
        </w:numPr>
        <w:spacing w:after="0" w:line="240" w:lineRule="auto"/>
        <w:ind w:left="0" w:firstLine="709"/>
        <w:contextualSpacing w:val="0"/>
        <w:jc w:val="both"/>
        <w:rPr>
          <w:rFonts w:ascii="Times New Roman" w:hAnsi="Times New Roman" w:cs="Times New Roman"/>
          <w:sz w:val="24"/>
          <w:szCs w:val="24"/>
        </w:rPr>
      </w:pPr>
      <w:r w:rsidRPr="00C76159">
        <w:rPr>
          <w:rFonts w:ascii="Times New Roman" w:hAnsi="Times New Roman" w:cs="Times New Roman"/>
          <w:sz w:val="24"/>
          <w:szCs w:val="24"/>
        </w:rPr>
        <w:t xml:space="preserve">за второй год </w:t>
      </w:r>
      <w:r w:rsidR="00901A4E">
        <w:rPr>
          <w:rFonts w:ascii="Times New Roman" w:hAnsi="Times New Roman" w:cs="Times New Roman"/>
          <w:sz w:val="24"/>
          <w:szCs w:val="24"/>
        </w:rPr>
        <w:t>подготовки 20___/20</w:t>
      </w:r>
      <w:r w:rsidRPr="00C76159">
        <w:rPr>
          <w:rFonts w:ascii="Times New Roman" w:hAnsi="Times New Roman" w:cs="Times New Roman"/>
          <w:sz w:val="24"/>
          <w:szCs w:val="24"/>
        </w:rPr>
        <w:t>___ _____</w:t>
      </w:r>
      <w:r w:rsidR="00901A4E">
        <w:rPr>
          <w:rFonts w:ascii="Times New Roman" w:hAnsi="Times New Roman" w:cs="Times New Roman"/>
          <w:sz w:val="24"/>
          <w:szCs w:val="24"/>
        </w:rPr>
        <w:t>___</w:t>
      </w:r>
      <w:r w:rsidRPr="00C76159">
        <w:rPr>
          <w:rFonts w:ascii="Times New Roman" w:hAnsi="Times New Roman" w:cs="Times New Roman"/>
          <w:sz w:val="24"/>
          <w:szCs w:val="24"/>
        </w:rPr>
        <w:t>___</w:t>
      </w:r>
      <w:r w:rsidR="00901A4E">
        <w:rPr>
          <w:rFonts w:ascii="Times New Roman" w:hAnsi="Times New Roman" w:cs="Times New Roman"/>
          <w:sz w:val="24"/>
          <w:szCs w:val="24"/>
        </w:rPr>
        <w:t xml:space="preserve"> (___________________________</w:t>
      </w:r>
    </w:p>
    <w:p w:rsidR="00625D44" w:rsidRPr="00901A4E" w:rsidRDefault="00625D44" w:rsidP="00901A4E">
      <w:pPr>
        <w:spacing w:after="0" w:line="240" w:lineRule="auto"/>
        <w:jc w:val="both"/>
        <w:rPr>
          <w:rFonts w:ascii="Times New Roman" w:hAnsi="Times New Roman" w:cs="Times New Roman"/>
          <w:sz w:val="24"/>
          <w:szCs w:val="24"/>
        </w:rPr>
      </w:pPr>
      <w:r w:rsidRPr="00901A4E">
        <w:rPr>
          <w:rFonts w:ascii="Times New Roman" w:hAnsi="Times New Roman" w:cs="Times New Roman"/>
          <w:sz w:val="24"/>
          <w:szCs w:val="24"/>
        </w:rPr>
        <w:t>________________________</w:t>
      </w:r>
      <w:r w:rsidR="00901A4E" w:rsidRPr="00901A4E">
        <w:rPr>
          <w:rFonts w:ascii="Times New Roman" w:hAnsi="Times New Roman" w:cs="Times New Roman"/>
          <w:sz w:val="24"/>
          <w:szCs w:val="24"/>
        </w:rPr>
        <w:t>______________________________</w:t>
      </w:r>
      <w:r w:rsidR="00901A4E">
        <w:rPr>
          <w:rFonts w:ascii="Times New Roman" w:hAnsi="Times New Roman" w:cs="Times New Roman"/>
          <w:sz w:val="24"/>
          <w:szCs w:val="24"/>
        </w:rPr>
        <w:t>____________</w:t>
      </w:r>
      <w:r w:rsidR="00650553">
        <w:rPr>
          <w:rFonts w:ascii="Times New Roman" w:hAnsi="Times New Roman" w:cs="Times New Roman"/>
          <w:sz w:val="24"/>
          <w:szCs w:val="24"/>
        </w:rPr>
        <w:t>__</w:t>
      </w:r>
      <w:r w:rsidRPr="00901A4E">
        <w:rPr>
          <w:rFonts w:ascii="Times New Roman" w:hAnsi="Times New Roman" w:cs="Times New Roman"/>
          <w:sz w:val="24"/>
          <w:szCs w:val="24"/>
        </w:rPr>
        <w:t>) рублей</w:t>
      </w:r>
      <w:r w:rsidR="00650553">
        <w:rPr>
          <w:rFonts w:ascii="Times New Roman" w:hAnsi="Times New Roman" w:cs="Times New Roman"/>
          <w:sz w:val="24"/>
          <w:szCs w:val="24"/>
        </w:rPr>
        <w:t>, __ копеек</w:t>
      </w:r>
      <w:r w:rsidRPr="00901A4E">
        <w:rPr>
          <w:rFonts w:ascii="Times New Roman" w:hAnsi="Times New Roman" w:cs="Times New Roman"/>
          <w:sz w:val="24"/>
          <w:szCs w:val="24"/>
        </w:rPr>
        <w:t>;</w:t>
      </w:r>
    </w:p>
    <w:p w:rsidR="00901A4E" w:rsidRDefault="00625D44" w:rsidP="00901A4E">
      <w:pPr>
        <w:pStyle w:val="a3"/>
        <w:numPr>
          <w:ilvl w:val="0"/>
          <w:numId w:val="33"/>
        </w:numPr>
        <w:spacing w:after="0" w:line="240" w:lineRule="auto"/>
        <w:ind w:left="0" w:firstLine="709"/>
        <w:contextualSpacing w:val="0"/>
        <w:rPr>
          <w:rFonts w:ascii="Times New Roman" w:hAnsi="Times New Roman" w:cs="Times New Roman"/>
          <w:sz w:val="24"/>
          <w:szCs w:val="24"/>
        </w:rPr>
      </w:pPr>
      <w:r w:rsidRPr="00C76159">
        <w:rPr>
          <w:rFonts w:ascii="Times New Roman" w:hAnsi="Times New Roman" w:cs="Times New Roman"/>
          <w:sz w:val="24"/>
          <w:szCs w:val="24"/>
        </w:rPr>
        <w:t xml:space="preserve">за третий </w:t>
      </w:r>
      <w:r w:rsidR="00901A4E">
        <w:rPr>
          <w:rFonts w:ascii="Times New Roman" w:hAnsi="Times New Roman" w:cs="Times New Roman"/>
          <w:sz w:val="24"/>
          <w:szCs w:val="24"/>
        </w:rPr>
        <w:t xml:space="preserve">год подготовки </w:t>
      </w:r>
      <w:r w:rsidRPr="00C76159">
        <w:rPr>
          <w:rFonts w:ascii="Times New Roman" w:hAnsi="Times New Roman" w:cs="Times New Roman"/>
          <w:sz w:val="24"/>
          <w:szCs w:val="24"/>
        </w:rPr>
        <w:t>20___/20____ _____</w:t>
      </w:r>
      <w:r w:rsidR="00901A4E">
        <w:rPr>
          <w:rFonts w:ascii="Times New Roman" w:hAnsi="Times New Roman" w:cs="Times New Roman"/>
          <w:sz w:val="24"/>
          <w:szCs w:val="24"/>
        </w:rPr>
        <w:t>___</w:t>
      </w:r>
      <w:r w:rsidRPr="00C76159">
        <w:rPr>
          <w:rFonts w:ascii="Times New Roman" w:hAnsi="Times New Roman" w:cs="Times New Roman"/>
          <w:sz w:val="24"/>
          <w:szCs w:val="24"/>
        </w:rPr>
        <w:t>___</w:t>
      </w:r>
      <w:r w:rsidR="00901A4E">
        <w:rPr>
          <w:rFonts w:ascii="Times New Roman" w:hAnsi="Times New Roman" w:cs="Times New Roman"/>
          <w:sz w:val="24"/>
          <w:szCs w:val="24"/>
        </w:rPr>
        <w:t xml:space="preserve"> (__________________________</w:t>
      </w:r>
    </w:p>
    <w:p w:rsidR="00625D44" w:rsidRPr="00901A4E" w:rsidRDefault="00901A4E" w:rsidP="00901A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sidR="00625D44" w:rsidRPr="00901A4E">
        <w:rPr>
          <w:rFonts w:ascii="Times New Roman" w:hAnsi="Times New Roman" w:cs="Times New Roman"/>
          <w:sz w:val="24"/>
          <w:szCs w:val="24"/>
        </w:rPr>
        <w:t>_________________________</w:t>
      </w:r>
      <w:r w:rsidRPr="00901A4E">
        <w:rPr>
          <w:rFonts w:ascii="Times New Roman" w:hAnsi="Times New Roman" w:cs="Times New Roman"/>
          <w:sz w:val="24"/>
          <w:szCs w:val="24"/>
        </w:rPr>
        <w:t>_________</w:t>
      </w:r>
      <w:r w:rsidR="00650553">
        <w:rPr>
          <w:rFonts w:ascii="Times New Roman" w:hAnsi="Times New Roman" w:cs="Times New Roman"/>
          <w:sz w:val="24"/>
          <w:szCs w:val="24"/>
        </w:rPr>
        <w:t>______________________</w:t>
      </w:r>
      <w:r w:rsidR="00625D44" w:rsidRPr="00901A4E">
        <w:rPr>
          <w:rFonts w:ascii="Times New Roman" w:hAnsi="Times New Roman" w:cs="Times New Roman"/>
          <w:sz w:val="24"/>
          <w:szCs w:val="24"/>
        </w:rPr>
        <w:t>) рублей</w:t>
      </w:r>
      <w:r w:rsidR="00650553">
        <w:rPr>
          <w:rFonts w:ascii="Times New Roman" w:hAnsi="Times New Roman" w:cs="Times New Roman"/>
          <w:sz w:val="24"/>
          <w:szCs w:val="24"/>
        </w:rPr>
        <w:t>, __ копеек</w:t>
      </w:r>
      <w:r w:rsidR="00625D44" w:rsidRPr="00901A4E">
        <w:rPr>
          <w:rFonts w:ascii="Times New Roman" w:hAnsi="Times New Roman" w:cs="Times New Roman"/>
          <w:sz w:val="24"/>
          <w:szCs w:val="24"/>
        </w:rPr>
        <w:t xml:space="preserve">. </w:t>
      </w:r>
    </w:p>
    <w:p w:rsidR="00614087" w:rsidRPr="00614087" w:rsidRDefault="00501F04" w:rsidP="00614087">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Стоимость подготовки и размер пл</w:t>
      </w:r>
      <w:r w:rsidR="00A945ED" w:rsidRPr="00C76159">
        <w:rPr>
          <w:rFonts w:ascii="Times New Roman" w:eastAsia="Times New Roman" w:hAnsi="Times New Roman" w:cs="Times New Roman"/>
          <w:color w:val="000000"/>
          <w:sz w:val="24"/>
          <w:szCs w:val="24"/>
          <w:lang w:eastAsia="ru-RU"/>
        </w:rPr>
        <w:t xml:space="preserve">аты за оказание </w:t>
      </w:r>
      <w:r w:rsidR="00217A81" w:rsidRPr="00C76159">
        <w:rPr>
          <w:rFonts w:ascii="Times New Roman" w:eastAsia="Times New Roman" w:hAnsi="Times New Roman" w:cs="Times New Roman"/>
          <w:color w:val="000000"/>
          <w:sz w:val="24"/>
          <w:szCs w:val="24"/>
          <w:lang w:eastAsia="ru-RU"/>
        </w:rPr>
        <w:t>услуг устанавливается в соответствии с приказом Департамента по управлению государственным имуществом Ханты-Мансийского автономного округа – Югры от 22.03.2011 № 3-нп</w:t>
      </w:r>
      <w:r w:rsidR="00614087">
        <w:rPr>
          <w:rFonts w:ascii="Times New Roman" w:eastAsia="Times New Roman" w:hAnsi="Times New Roman" w:cs="Times New Roman"/>
          <w:color w:val="000000"/>
          <w:sz w:val="24"/>
          <w:szCs w:val="24"/>
          <w:lang w:eastAsia="ru-RU"/>
        </w:rPr>
        <w:t>,</w:t>
      </w:r>
      <w:r w:rsidR="00217A81" w:rsidRPr="00C76159">
        <w:rPr>
          <w:rFonts w:ascii="Times New Roman" w:eastAsia="Times New Roman" w:hAnsi="Times New Roman" w:cs="Times New Roman"/>
          <w:color w:val="000000"/>
          <w:sz w:val="24"/>
          <w:szCs w:val="24"/>
          <w:lang w:eastAsia="ru-RU"/>
        </w:rPr>
        <w:t xml:space="preserve"> </w:t>
      </w:r>
      <w:r w:rsidR="00614087" w:rsidRPr="00614087">
        <w:rPr>
          <w:rFonts w:ascii="Times New Roman" w:eastAsia="Times New Roman" w:hAnsi="Times New Roman" w:cs="Times New Roman"/>
          <w:color w:val="000000"/>
          <w:sz w:val="24"/>
          <w:szCs w:val="24"/>
          <w:lang w:eastAsia="ru-RU"/>
        </w:rPr>
        <w:t xml:space="preserve">принимается Ученым советом СурГУ и утверждается приказом ректора на учебный год. </w:t>
      </w:r>
    </w:p>
    <w:p w:rsidR="007B5B75" w:rsidRPr="00C76159" w:rsidRDefault="00625D44" w:rsidP="007B5B75">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Стоимость подготовки Докторанта остает</w:t>
      </w:r>
      <w:r w:rsidR="00B10645" w:rsidRPr="00C76159">
        <w:rPr>
          <w:rFonts w:ascii="Times New Roman" w:eastAsia="Times New Roman" w:hAnsi="Times New Roman" w:cs="Times New Roman"/>
          <w:color w:val="000000"/>
          <w:sz w:val="24"/>
          <w:szCs w:val="24"/>
          <w:lang w:eastAsia="ru-RU"/>
        </w:rPr>
        <w:t>ся неизменной в течение первого</w:t>
      </w:r>
      <w:r w:rsidRPr="00C76159">
        <w:rPr>
          <w:rFonts w:ascii="Times New Roman" w:eastAsia="Times New Roman" w:hAnsi="Times New Roman" w:cs="Times New Roman"/>
          <w:color w:val="000000"/>
          <w:sz w:val="24"/>
          <w:szCs w:val="24"/>
          <w:lang w:eastAsia="ru-RU"/>
        </w:rPr>
        <w:t xml:space="preserve"> года подготовки.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 оформляется в виде дополнительного соглашения, которое подписывается Сторонами и является неотъемлемой частью данного договора.</w:t>
      </w:r>
    </w:p>
    <w:p w:rsidR="00EB08AB" w:rsidRPr="00EB08AB" w:rsidRDefault="00EB08AB" w:rsidP="00EB08AB">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EB08AB">
        <w:rPr>
          <w:rFonts w:ascii="Times New Roman" w:eastAsia="Times New Roman" w:hAnsi="Times New Roman" w:cs="Times New Roman"/>
          <w:color w:val="000000"/>
          <w:sz w:val="24"/>
          <w:szCs w:val="24"/>
          <w:lang w:eastAsia="ru-RU"/>
        </w:rPr>
        <w:t>плата за первый год подготовки производится в два срока равными частями:</w:t>
      </w:r>
    </w:p>
    <w:p w:rsidR="00EB08AB" w:rsidRDefault="00EB08AB" w:rsidP="00EB08AB">
      <w:pPr>
        <w:pStyle w:val="a3"/>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EB08AB">
        <w:rPr>
          <w:rFonts w:ascii="Times New Roman" w:eastAsia="Times New Roman" w:hAnsi="Times New Roman" w:cs="Times New Roman"/>
          <w:color w:val="000000"/>
          <w:sz w:val="24"/>
          <w:szCs w:val="24"/>
          <w:lang w:eastAsia="ru-RU"/>
        </w:rPr>
        <w:t xml:space="preserve">1 часть – 50% стоимости оплачивается </w:t>
      </w:r>
      <w:r w:rsidR="00614087">
        <w:rPr>
          <w:rFonts w:ascii="Times New Roman" w:eastAsia="Times New Roman" w:hAnsi="Times New Roman" w:cs="Times New Roman"/>
          <w:color w:val="000000"/>
          <w:sz w:val="24"/>
          <w:szCs w:val="24"/>
          <w:lang w:eastAsia="ru-RU"/>
        </w:rPr>
        <w:t>в момент заключения настоящего д</w:t>
      </w:r>
      <w:r w:rsidRPr="00EB08AB">
        <w:rPr>
          <w:rFonts w:ascii="Times New Roman" w:eastAsia="Times New Roman" w:hAnsi="Times New Roman" w:cs="Times New Roman"/>
          <w:color w:val="000000"/>
          <w:sz w:val="24"/>
          <w:szCs w:val="24"/>
          <w:lang w:eastAsia="ru-RU"/>
        </w:rPr>
        <w:t>оговора до издания приказа о зачислении;</w:t>
      </w:r>
    </w:p>
    <w:p w:rsidR="00EB08AB" w:rsidRPr="00EB08AB" w:rsidRDefault="00EB08AB" w:rsidP="00EB08AB">
      <w:pPr>
        <w:pStyle w:val="a3"/>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EB08AB">
        <w:rPr>
          <w:rFonts w:ascii="Times New Roman" w:eastAsia="Times New Roman" w:hAnsi="Times New Roman" w:cs="Times New Roman"/>
          <w:color w:val="000000"/>
          <w:sz w:val="24"/>
          <w:szCs w:val="24"/>
          <w:lang w:eastAsia="ru-RU"/>
        </w:rPr>
        <w:t>2 часть – 50% стоимости оплачивается в срок до 1 марта соответствующего учебного года.</w:t>
      </w:r>
    </w:p>
    <w:p w:rsidR="00EB08AB" w:rsidRDefault="00EB08AB" w:rsidP="00EB08A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дальнейшем оплата за год подготовки</w:t>
      </w:r>
      <w:r w:rsidRPr="00EB08AB">
        <w:rPr>
          <w:rFonts w:ascii="Times New Roman" w:eastAsia="Times New Roman" w:hAnsi="Times New Roman" w:cs="Times New Roman"/>
          <w:color w:val="000000"/>
          <w:sz w:val="24"/>
          <w:szCs w:val="24"/>
          <w:lang w:eastAsia="ru-RU"/>
        </w:rPr>
        <w:t>,  производится в два срока равными частями:</w:t>
      </w:r>
    </w:p>
    <w:p w:rsidR="00EB08AB" w:rsidRDefault="00EB08AB" w:rsidP="00EB08AB">
      <w:pPr>
        <w:pStyle w:val="a3"/>
        <w:numPr>
          <w:ilvl w:val="0"/>
          <w:numId w:val="33"/>
        </w:numPr>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EB08AB">
        <w:rPr>
          <w:rFonts w:ascii="Times New Roman" w:eastAsia="Times New Roman" w:hAnsi="Times New Roman" w:cs="Times New Roman"/>
          <w:color w:val="000000"/>
          <w:sz w:val="24"/>
          <w:szCs w:val="24"/>
          <w:lang w:eastAsia="ru-RU"/>
        </w:rPr>
        <w:t xml:space="preserve">в срок не позднее 30 ноября соответствующего </w:t>
      </w:r>
      <w:r w:rsidR="00180116">
        <w:rPr>
          <w:rFonts w:ascii="Times New Roman" w:eastAsia="Times New Roman" w:hAnsi="Times New Roman" w:cs="Times New Roman"/>
          <w:color w:val="000000"/>
          <w:sz w:val="24"/>
          <w:szCs w:val="24"/>
          <w:lang w:eastAsia="ru-RU"/>
        </w:rPr>
        <w:t xml:space="preserve">учебного </w:t>
      </w:r>
      <w:r w:rsidRPr="00EB08AB">
        <w:rPr>
          <w:rFonts w:ascii="Times New Roman" w:eastAsia="Times New Roman" w:hAnsi="Times New Roman" w:cs="Times New Roman"/>
          <w:color w:val="000000"/>
          <w:sz w:val="24"/>
          <w:szCs w:val="24"/>
          <w:lang w:eastAsia="ru-RU"/>
        </w:rPr>
        <w:t xml:space="preserve">года; </w:t>
      </w:r>
    </w:p>
    <w:p w:rsidR="00EB08AB" w:rsidRPr="00EB08AB" w:rsidRDefault="00EB08AB" w:rsidP="00EB08AB">
      <w:pPr>
        <w:pStyle w:val="a3"/>
        <w:numPr>
          <w:ilvl w:val="0"/>
          <w:numId w:val="33"/>
        </w:numPr>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EB08AB">
        <w:rPr>
          <w:rFonts w:ascii="Times New Roman" w:eastAsia="Times New Roman" w:hAnsi="Times New Roman" w:cs="Times New Roman"/>
          <w:color w:val="000000"/>
          <w:sz w:val="24"/>
          <w:szCs w:val="24"/>
          <w:lang w:eastAsia="ru-RU"/>
        </w:rPr>
        <w:t xml:space="preserve">в срок не позднее 1 марта соответствующего </w:t>
      </w:r>
      <w:r w:rsidR="00180116">
        <w:rPr>
          <w:rFonts w:ascii="Times New Roman" w:eastAsia="Times New Roman" w:hAnsi="Times New Roman" w:cs="Times New Roman"/>
          <w:color w:val="000000"/>
          <w:sz w:val="24"/>
          <w:szCs w:val="24"/>
          <w:lang w:eastAsia="ru-RU"/>
        </w:rPr>
        <w:t xml:space="preserve">учебного </w:t>
      </w:r>
      <w:r w:rsidRPr="00EB08AB">
        <w:rPr>
          <w:rFonts w:ascii="Times New Roman" w:eastAsia="Times New Roman" w:hAnsi="Times New Roman" w:cs="Times New Roman"/>
          <w:color w:val="000000"/>
          <w:sz w:val="24"/>
          <w:szCs w:val="24"/>
          <w:lang w:eastAsia="ru-RU"/>
        </w:rPr>
        <w:t>года.</w:t>
      </w:r>
    </w:p>
    <w:p w:rsidR="007B5B75" w:rsidRPr="00EB08AB" w:rsidRDefault="000E2C97" w:rsidP="00EB08AB">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sidRPr="00EB08AB">
        <w:rPr>
          <w:rFonts w:ascii="Times New Roman" w:eastAsia="Times New Roman" w:hAnsi="Times New Roman" w:cs="Times New Roman"/>
          <w:color w:val="000000"/>
          <w:sz w:val="24"/>
          <w:szCs w:val="24"/>
          <w:lang w:eastAsia="ru-RU"/>
        </w:rPr>
        <w:t xml:space="preserve">Оплата производится в валюте Российской Федерации в безналичном порядке на расчетный счет Принимающей организации, указанный в разделе 7 настоящего Договора ежегодно. </w:t>
      </w:r>
      <w:r w:rsidR="00B10645" w:rsidRPr="00EB08AB">
        <w:rPr>
          <w:rFonts w:ascii="Times New Roman" w:eastAsia="Times New Roman" w:hAnsi="Times New Roman" w:cs="Times New Roman"/>
          <w:color w:val="000000"/>
          <w:sz w:val="24"/>
          <w:szCs w:val="24"/>
          <w:lang w:eastAsia="ru-RU"/>
        </w:rPr>
        <w:t>Датой оплаты,</w:t>
      </w:r>
      <w:r w:rsidR="00B45C8F" w:rsidRPr="00EB08AB">
        <w:rPr>
          <w:rFonts w:ascii="Times New Roman" w:eastAsia="Times New Roman" w:hAnsi="Times New Roman" w:cs="Times New Roman"/>
          <w:color w:val="000000"/>
          <w:sz w:val="24"/>
          <w:szCs w:val="24"/>
          <w:lang w:eastAsia="ru-RU"/>
        </w:rPr>
        <w:t xml:space="preserve"> считается дата зачисления денежных средств на расчетный счет Принимающей организации. </w:t>
      </w:r>
    </w:p>
    <w:p w:rsidR="007B5B75" w:rsidRPr="00C76159" w:rsidRDefault="002375A0" w:rsidP="007B5B75">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Сто</w:t>
      </w:r>
      <w:r w:rsidR="000E2C97" w:rsidRPr="00C76159">
        <w:rPr>
          <w:rFonts w:ascii="Times New Roman" w:eastAsia="Times New Roman" w:hAnsi="Times New Roman" w:cs="Times New Roman"/>
          <w:color w:val="000000"/>
          <w:sz w:val="24"/>
          <w:szCs w:val="24"/>
          <w:lang w:eastAsia="ru-RU"/>
        </w:rPr>
        <w:t>имость услуг банка при переводе</w:t>
      </w:r>
      <w:r w:rsidR="00B45C8F" w:rsidRPr="00C76159">
        <w:rPr>
          <w:rFonts w:ascii="Times New Roman" w:eastAsia="Times New Roman" w:hAnsi="Times New Roman" w:cs="Times New Roman"/>
          <w:color w:val="000000"/>
          <w:sz w:val="24"/>
          <w:szCs w:val="24"/>
          <w:lang w:eastAsia="ru-RU"/>
        </w:rPr>
        <w:t xml:space="preserve"> денежных </w:t>
      </w:r>
      <w:r w:rsidR="000E2C97" w:rsidRPr="00C76159">
        <w:rPr>
          <w:rFonts w:ascii="Times New Roman" w:eastAsia="Times New Roman" w:hAnsi="Times New Roman" w:cs="Times New Roman"/>
          <w:color w:val="000000"/>
          <w:sz w:val="24"/>
          <w:szCs w:val="24"/>
          <w:lang w:eastAsia="ru-RU"/>
        </w:rPr>
        <w:t xml:space="preserve">средств за услуги на счет Принимающей организации </w:t>
      </w:r>
      <w:r w:rsidRPr="00C76159">
        <w:rPr>
          <w:rFonts w:ascii="Times New Roman" w:eastAsia="Times New Roman" w:hAnsi="Times New Roman" w:cs="Times New Roman"/>
          <w:color w:val="000000"/>
          <w:sz w:val="24"/>
          <w:szCs w:val="24"/>
          <w:lang w:eastAsia="ru-RU"/>
        </w:rPr>
        <w:t xml:space="preserve">через отделения банков оплачивается </w:t>
      </w:r>
      <w:r w:rsidR="00B45C8F" w:rsidRPr="00C76159">
        <w:rPr>
          <w:rFonts w:ascii="Times New Roman" w:eastAsia="Times New Roman" w:hAnsi="Times New Roman" w:cs="Times New Roman"/>
          <w:color w:val="000000"/>
          <w:sz w:val="24"/>
          <w:szCs w:val="24"/>
          <w:lang w:eastAsia="ru-RU"/>
        </w:rPr>
        <w:t>Направляющей организацией</w:t>
      </w:r>
      <w:r w:rsidRPr="00C76159">
        <w:rPr>
          <w:rFonts w:ascii="Times New Roman" w:eastAsia="Times New Roman" w:hAnsi="Times New Roman" w:cs="Times New Roman"/>
          <w:color w:val="000000"/>
          <w:sz w:val="24"/>
          <w:szCs w:val="24"/>
          <w:lang w:eastAsia="ru-RU"/>
        </w:rPr>
        <w:t xml:space="preserve"> самостоятельно и в стоимость года </w:t>
      </w:r>
      <w:r w:rsidR="000E2C97" w:rsidRPr="00C76159">
        <w:rPr>
          <w:rFonts w:ascii="Times New Roman" w:eastAsia="Times New Roman" w:hAnsi="Times New Roman" w:cs="Times New Roman"/>
          <w:color w:val="000000"/>
          <w:sz w:val="24"/>
          <w:szCs w:val="24"/>
          <w:lang w:eastAsia="ru-RU"/>
        </w:rPr>
        <w:t>подготовки</w:t>
      </w:r>
      <w:r w:rsidRPr="00C76159">
        <w:rPr>
          <w:rFonts w:ascii="Times New Roman" w:eastAsia="Times New Roman" w:hAnsi="Times New Roman" w:cs="Times New Roman"/>
          <w:color w:val="000000"/>
          <w:sz w:val="24"/>
          <w:szCs w:val="24"/>
          <w:lang w:eastAsia="ru-RU"/>
        </w:rPr>
        <w:t xml:space="preserve"> Докторанта не входит. </w:t>
      </w:r>
    </w:p>
    <w:p w:rsidR="007B5B75" w:rsidRPr="00C76159" w:rsidRDefault="00076289" w:rsidP="007B5B75">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sz w:val="24"/>
          <w:szCs w:val="24"/>
          <w:lang w:eastAsia="ru-RU"/>
        </w:rPr>
        <w:t>Докторант</w:t>
      </w:r>
      <w:r w:rsidR="003419A7">
        <w:rPr>
          <w:rFonts w:ascii="Times New Roman" w:eastAsia="Times New Roman" w:hAnsi="Times New Roman" w:cs="Times New Roman"/>
          <w:sz w:val="24"/>
          <w:szCs w:val="24"/>
          <w:lang w:eastAsia="ru-RU"/>
        </w:rPr>
        <w:t xml:space="preserve"> (</w:t>
      </w:r>
      <w:r w:rsidRPr="00C76159">
        <w:rPr>
          <w:rFonts w:ascii="Times New Roman" w:eastAsia="Times New Roman" w:hAnsi="Times New Roman" w:cs="Times New Roman"/>
          <w:sz w:val="24"/>
          <w:szCs w:val="24"/>
          <w:lang w:eastAsia="ru-RU"/>
        </w:rPr>
        <w:t>Направляющая организация</w:t>
      </w:r>
      <w:r w:rsidR="003419A7">
        <w:rPr>
          <w:rFonts w:ascii="Times New Roman" w:eastAsia="Times New Roman" w:hAnsi="Times New Roman" w:cs="Times New Roman"/>
          <w:sz w:val="24"/>
          <w:szCs w:val="24"/>
          <w:lang w:eastAsia="ru-RU"/>
        </w:rPr>
        <w:t>) обязан</w:t>
      </w:r>
      <w:r w:rsidRPr="00C76159">
        <w:rPr>
          <w:rFonts w:ascii="Times New Roman" w:eastAsia="Times New Roman" w:hAnsi="Times New Roman" w:cs="Times New Roman"/>
          <w:sz w:val="24"/>
          <w:szCs w:val="24"/>
          <w:lang w:eastAsia="ru-RU"/>
        </w:rPr>
        <w:t xml:space="preserve"> подтвердить о</w:t>
      </w:r>
      <w:r w:rsidR="000E2C97" w:rsidRPr="00C76159">
        <w:rPr>
          <w:rFonts w:ascii="Times New Roman" w:eastAsia="Times New Roman" w:hAnsi="Times New Roman" w:cs="Times New Roman"/>
          <w:sz w:val="24"/>
          <w:szCs w:val="24"/>
          <w:lang w:eastAsia="ru-RU"/>
        </w:rPr>
        <w:t xml:space="preserve">плату стоимости </w:t>
      </w:r>
      <w:r w:rsidRPr="00C76159">
        <w:rPr>
          <w:rFonts w:ascii="Times New Roman" w:eastAsia="Times New Roman" w:hAnsi="Times New Roman" w:cs="Times New Roman"/>
          <w:sz w:val="24"/>
          <w:szCs w:val="24"/>
          <w:lang w:eastAsia="ru-RU"/>
        </w:rPr>
        <w:t>услуг, указанную в п.</w:t>
      </w:r>
      <w:r w:rsidR="006664A0" w:rsidRPr="00C76159">
        <w:rPr>
          <w:rFonts w:ascii="Times New Roman" w:eastAsia="Times New Roman" w:hAnsi="Times New Roman" w:cs="Times New Roman"/>
          <w:sz w:val="24"/>
          <w:szCs w:val="24"/>
          <w:lang w:eastAsia="ru-RU"/>
        </w:rPr>
        <w:t>п.</w:t>
      </w:r>
      <w:r w:rsidRPr="00C76159">
        <w:rPr>
          <w:rFonts w:ascii="Times New Roman" w:eastAsia="Times New Roman" w:hAnsi="Times New Roman" w:cs="Times New Roman"/>
          <w:sz w:val="24"/>
          <w:szCs w:val="24"/>
          <w:lang w:eastAsia="ru-RU"/>
        </w:rPr>
        <w:t xml:space="preserve"> </w:t>
      </w:r>
      <w:r w:rsidR="00232A45" w:rsidRPr="00C76159">
        <w:rPr>
          <w:rFonts w:ascii="Times New Roman" w:eastAsia="Times New Roman" w:hAnsi="Times New Roman" w:cs="Times New Roman"/>
          <w:sz w:val="24"/>
          <w:szCs w:val="24"/>
          <w:lang w:eastAsia="ru-RU"/>
        </w:rPr>
        <w:t>3.1</w:t>
      </w:r>
      <w:r w:rsidRPr="00C76159">
        <w:rPr>
          <w:rFonts w:ascii="Times New Roman" w:eastAsia="Times New Roman" w:hAnsi="Times New Roman" w:cs="Times New Roman"/>
          <w:sz w:val="24"/>
          <w:szCs w:val="24"/>
          <w:lang w:eastAsia="ru-RU"/>
        </w:rPr>
        <w:t>. – 3.</w:t>
      </w:r>
      <w:r w:rsidR="003419A7">
        <w:rPr>
          <w:rFonts w:ascii="Times New Roman" w:eastAsia="Times New Roman" w:hAnsi="Times New Roman" w:cs="Times New Roman"/>
          <w:sz w:val="24"/>
          <w:szCs w:val="24"/>
          <w:lang w:eastAsia="ru-RU"/>
        </w:rPr>
        <w:t>2</w:t>
      </w:r>
      <w:r w:rsidRPr="00C76159">
        <w:rPr>
          <w:rFonts w:ascii="Times New Roman" w:eastAsia="Times New Roman" w:hAnsi="Times New Roman" w:cs="Times New Roman"/>
          <w:sz w:val="24"/>
          <w:szCs w:val="24"/>
          <w:lang w:eastAsia="ru-RU"/>
        </w:rPr>
        <w:t>. настоящего договора</w:t>
      </w:r>
      <w:r w:rsidR="00E27E19">
        <w:rPr>
          <w:rFonts w:ascii="Times New Roman" w:eastAsia="Times New Roman" w:hAnsi="Times New Roman" w:cs="Times New Roman"/>
          <w:sz w:val="24"/>
          <w:szCs w:val="24"/>
          <w:lang w:eastAsia="ru-RU"/>
        </w:rPr>
        <w:t>, в течение 3 (трех) рабочих</w:t>
      </w:r>
      <w:r w:rsidRPr="00C76159">
        <w:rPr>
          <w:rFonts w:ascii="Times New Roman" w:eastAsia="Times New Roman" w:hAnsi="Times New Roman" w:cs="Times New Roman"/>
          <w:sz w:val="24"/>
          <w:szCs w:val="24"/>
          <w:lang w:eastAsia="ru-RU"/>
        </w:rPr>
        <w:t xml:space="preserve"> дней со дня оплаты путем предоставле</w:t>
      </w:r>
      <w:r w:rsidR="00E02B67" w:rsidRPr="00C76159">
        <w:rPr>
          <w:rFonts w:ascii="Times New Roman" w:eastAsia="Times New Roman" w:hAnsi="Times New Roman" w:cs="Times New Roman"/>
          <w:sz w:val="24"/>
          <w:szCs w:val="24"/>
          <w:lang w:eastAsia="ru-RU"/>
        </w:rPr>
        <w:t>ния копии платежного документа</w:t>
      </w:r>
      <w:r w:rsidRPr="00C76159">
        <w:rPr>
          <w:rFonts w:ascii="Times New Roman" w:eastAsia="Times New Roman" w:hAnsi="Times New Roman" w:cs="Times New Roman"/>
          <w:sz w:val="24"/>
          <w:szCs w:val="24"/>
          <w:lang w:eastAsia="ru-RU"/>
        </w:rPr>
        <w:t xml:space="preserve"> </w:t>
      </w:r>
      <w:r w:rsidR="00E02B67" w:rsidRPr="00C76159">
        <w:rPr>
          <w:rFonts w:ascii="Times New Roman" w:eastAsia="Times New Roman" w:hAnsi="Times New Roman" w:cs="Times New Roman"/>
          <w:sz w:val="24"/>
          <w:szCs w:val="24"/>
          <w:lang w:eastAsia="ru-RU"/>
        </w:rPr>
        <w:t>в учебную часть института</w:t>
      </w:r>
      <w:r w:rsidR="00E27E19">
        <w:rPr>
          <w:rFonts w:ascii="Times New Roman" w:eastAsia="Times New Roman" w:hAnsi="Times New Roman" w:cs="Times New Roman"/>
          <w:sz w:val="24"/>
          <w:szCs w:val="24"/>
          <w:lang w:eastAsia="ru-RU"/>
        </w:rPr>
        <w:t>,</w:t>
      </w:r>
      <w:r w:rsidR="00E02B67" w:rsidRPr="00C76159">
        <w:rPr>
          <w:rFonts w:ascii="Times New Roman" w:eastAsia="Times New Roman" w:hAnsi="Times New Roman" w:cs="Times New Roman"/>
          <w:sz w:val="24"/>
          <w:szCs w:val="24"/>
          <w:lang w:eastAsia="ru-RU"/>
        </w:rPr>
        <w:t xml:space="preserve"> </w:t>
      </w:r>
      <w:r w:rsidR="00CD7ED9" w:rsidRPr="00C76159">
        <w:rPr>
          <w:rFonts w:ascii="Times New Roman" w:eastAsia="Times New Roman" w:hAnsi="Times New Roman" w:cs="Times New Roman"/>
          <w:sz w:val="24"/>
          <w:szCs w:val="24"/>
          <w:lang w:eastAsia="ru-RU"/>
        </w:rPr>
        <w:t>в</w:t>
      </w:r>
      <w:r w:rsidR="005A097F">
        <w:rPr>
          <w:rFonts w:ascii="Times New Roman" w:eastAsia="Times New Roman" w:hAnsi="Times New Roman" w:cs="Times New Roman"/>
          <w:sz w:val="24"/>
          <w:szCs w:val="24"/>
          <w:lang w:eastAsia="ru-RU"/>
        </w:rPr>
        <w:t xml:space="preserve"> котором предоставляются услуги</w:t>
      </w:r>
      <w:r w:rsidRPr="00C76159">
        <w:rPr>
          <w:rFonts w:ascii="Times New Roman" w:eastAsia="Times New Roman" w:hAnsi="Times New Roman" w:cs="Times New Roman"/>
          <w:sz w:val="24"/>
          <w:szCs w:val="24"/>
          <w:lang w:eastAsia="ru-RU"/>
        </w:rPr>
        <w:t>.</w:t>
      </w:r>
    </w:p>
    <w:p w:rsidR="00CD7ED9" w:rsidRPr="00C76159" w:rsidRDefault="00CD7ED9" w:rsidP="007B5B75">
      <w:pPr>
        <w:pStyle w:val="a3"/>
        <w:numPr>
          <w:ilvl w:val="1"/>
          <w:numId w:val="22"/>
        </w:numPr>
        <w:spacing w:after="0" w:line="240" w:lineRule="auto"/>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sz w:val="24"/>
          <w:szCs w:val="24"/>
          <w:lang w:eastAsia="ru-RU"/>
        </w:rPr>
        <w:t>В платежном документе при оплате образовательных услуг Докторанта обязательно должны содержаться следующие сведения: назначение платежа; номер договора, в графе отправитель указывается Направляющая организация</w:t>
      </w:r>
      <w:r w:rsidR="000F4A32" w:rsidRPr="00C76159">
        <w:rPr>
          <w:rFonts w:ascii="Times New Roman" w:eastAsia="Times New Roman" w:hAnsi="Times New Roman" w:cs="Times New Roman"/>
          <w:sz w:val="24"/>
          <w:szCs w:val="24"/>
          <w:lang w:eastAsia="ru-RU"/>
        </w:rPr>
        <w:t xml:space="preserve"> (Ф.И.О. уполномоченного сотрудника</w:t>
      </w:r>
      <w:r w:rsidR="00CF311A" w:rsidRPr="00C76159">
        <w:rPr>
          <w:rFonts w:ascii="Times New Roman" w:eastAsia="Times New Roman" w:hAnsi="Times New Roman" w:cs="Times New Roman"/>
          <w:sz w:val="24"/>
          <w:szCs w:val="24"/>
          <w:lang w:eastAsia="ru-RU"/>
        </w:rPr>
        <w:t>)</w:t>
      </w:r>
      <w:r w:rsidRPr="00C76159">
        <w:rPr>
          <w:rFonts w:ascii="Times New Roman" w:eastAsia="Times New Roman" w:hAnsi="Times New Roman" w:cs="Times New Roman"/>
          <w:sz w:val="24"/>
          <w:szCs w:val="24"/>
          <w:lang w:eastAsia="ru-RU"/>
        </w:rPr>
        <w:t xml:space="preserve">, в назначении платежа указывается Ф.И.О. Докторанта, наименование образовательной организации, </w:t>
      </w:r>
      <w:r w:rsidR="0033593E" w:rsidRPr="00C76159">
        <w:rPr>
          <w:rFonts w:ascii="Times New Roman" w:eastAsia="Times New Roman" w:hAnsi="Times New Roman" w:cs="Times New Roman"/>
          <w:sz w:val="24"/>
          <w:szCs w:val="24"/>
          <w:lang w:eastAsia="ru-RU"/>
        </w:rPr>
        <w:t xml:space="preserve">шифр и наименование научной специальности, наименование </w:t>
      </w:r>
      <w:r w:rsidR="00E02B67" w:rsidRPr="00C76159">
        <w:rPr>
          <w:rFonts w:ascii="Times New Roman" w:eastAsia="Times New Roman" w:hAnsi="Times New Roman" w:cs="Times New Roman"/>
          <w:sz w:val="24"/>
          <w:szCs w:val="24"/>
          <w:lang w:eastAsia="ru-RU"/>
        </w:rPr>
        <w:t xml:space="preserve">института, </w:t>
      </w:r>
      <w:r w:rsidR="000E2C97" w:rsidRPr="00C76159">
        <w:rPr>
          <w:rFonts w:ascii="Times New Roman" w:eastAsia="Times New Roman" w:hAnsi="Times New Roman" w:cs="Times New Roman"/>
          <w:sz w:val="24"/>
          <w:szCs w:val="24"/>
          <w:lang w:eastAsia="ru-RU"/>
        </w:rPr>
        <w:t>кафедры</w:t>
      </w:r>
      <w:r w:rsidR="00FD1678" w:rsidRPr="00C76159">
        <w:rPr>
          <w:rFonts w:ascii="Times New Roman" w:eastAsia="Times New Roman" w:hAnsi="Times New Roman" w:cs="Times New Roman"/>
          <w:sz w:val="24"/>
          <w:szCs w:val="24"/>
          <w:lang w:eastAsia="ru-RU"/>
        </w:rPr>
        <w:t>, код бюджетной классификации (КБК платные услуги).</w:t>
      </w:r>
    </w:p>
    <w:p w:rsidR="007B5B75" w:rsidRPr="00C76159" w:rsidRDefault="00CD7ED9" w:rsidP="007B5B7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В случае некорректного заполнения назначения платежа необходимо представить справку из банка с заверенными изменениями, в противном случае деньги возвращаются в банк.</w:t>
      </w:r>
    </w:p>
    <w:p w:rsidR="007B5B75" w:rsidRPr="00C76159" w:rsidRDefault="002C0138" w:rsidP="007B5B75">
      <w:pPr>
        <w:pStyle w:val="a3"/>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В случае задержки оплаты Направляющей организацией</w:t>
      </w:r>
      <w:r w:rsidR="00901A4E">
        <w:rPr>
          <w:rFonts w:ascii="Times New Roman" w:eastAsia="Times New Roman" w:hAnsi="Times New Roman" w:cs="Times New Roman"/>
          <w:sz w:val="24"/>
          <w:szCs w:val="24"/>
          <w:lang w:eastAsia="ru-RU"/>
        </w:rPr>
        <w:t xml:space="preserve"> в сроки, указанные в п. 3.5.</w:t>
      </w:r>
      <w:r w:rsidR="008A5625">
        <w:rPr>
          <w:rFonts w:ascii="Times New Roman" w:eastAsia="Times New Roman" w:hAnsi="Times New Roman" w:cs="Times New Roman"/>
          <w:sz w:val="24"/>
          <w:szCs w:val="24"/>
          <w:lang w:eastAsia="ru-RU"/>
        </w:rPr>
        <w:t xml:space="preserve"> </w:t>
      </w:r>
      <w:r w:rsidR="00901A4E">
        <w:rPr>
          <w:rFonts w:ascii="Times New Roman" w:eastAsia="Times New Roman" w:hAnsi="Times New Roman" w:cs="Times New Roman"/>
          <w:sz w:val="24"/>
          <w:szCs w:val="24"/>
          <w:lang w:eastAsia="ru-RU"/>
        </w:rPr>
        <w:t xml:space="preserve">настоящего договора, </w:t>
      </w:r>
      <w:r w:rsidRPr="00C76159">
        <w:rPr>
          <w:rFonts w:ascii="Times New Roman" w:eastAsia="Times New Roman" w:hAnsi="Times New Roman" w:cs="Times New Roman"/>
          <w:sz w:val="24"/>
          <w:szCs w:val="24"/>
          <w:lang w:eastAsia="ru-RU"/>
        </w:rPr>
        <w:t xml:space="preserve">на срок более 20 (двадцати) календарных дней без уважительной причины, </w:t>
      </w:r>
      <w:r w:rsidRPr="00C76159">
        <w:rPr>
          <w:rFonts w:ascii="Times New Roman" w:eastAsia="Times New Roman" w:hAnsi="Times New Roman" w:cs="Times New Roman"/>
          <w:sz w:val="24"/>
          <w:szCs w:val="24"/>
          <w:lang w:eastAsia="ru-RU"/>
        </w:rPr>
        <w:lastRenderedPageBreak/>
        <w:t>Принимающая организация имеет право применить штрафные санкции согласно действующему законодательству Российской Федерации.</w:t>
      </w:r>
    </w:p>
    <w:p w:rsidR="00CF311A" w:rsidRPr="00C76159" w:rsidRDefault="00CF311A" w:rsidP="007B5B75">
      <w:pPr>
        <w:pStyle w:val="a3"/>
        <w:numPr>
          <w:ilvl w:val="1"/>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Возврат части опла</w:t>
      </w:r>
      <w:r w:rsidR="00B10645" w:rsidRPr="00C76159">
        <w:rPr>
          <w:rFonts w:ascii="Times New Roman" w:eastAsia="Times New Roman" w:hAnsi="Times New Roman" w:cs="Times New Roman"/>
          <w:sz w:val="24"/>
          <w:szCs w:val="24"/>
          <w:lang w:eastAsia="ru-RU"/>
        </w:rPr>
        <w:t>ченной стоимости</w:t>
      </w:r>
      <w:r w:rsidRPr="00C76159">
        <w:rPr>
          <w:rFonts w:ascii="Times New Roman" w:eastAsia="Times New Roman" w:hAnsi="Times New Roman" w:cs="Times New Roman"/>
          <w:sz w:val="24"/>
          <w:szCs w:val="24"/>
          <w:lang w:eastAsia="ru-RU"/>
        </w:rPr>
        <w:t xml:space="preserve"> услуг, осуществляется при наличии приказа об отчислении, соответствующего заявлени</w:t>
      </w:r>
      <w:r w:rsidR="003D2E4A" w:rsidRPr="00C76159">
        <w:rPr>
          <w:rFonts w:ascii="Times New Roman" w:eastAsia="Times New Roman" w:hAnsi="Times New Roman" w:cs="Times New Roman"/>
          <w:sz w:val="24"/>
          <w:szCs w:val="24"/>
          <w:lang w:eastAsia="ru-RU"/>
        </w:rPr>
        <w:t>я на возврат денежных средств, д</w:t>
      </w:r>
      <w:r w:rsidRPr="00C76159">
        <w:rPr>
          <w:rFonts w:ascii="Times New Roman" w:eastAsia="Times New Roman" w:hAnsi="Times New Roman" w:cs="Times New Roman"/>
          <w:sz w:val="24"/>
          <w:szCs w:val="24"/>
          <w:lang w:eastAsia="ru-RU"/>
        </w:rPr>
        <w:t>ог</w:t>
      </w:r>
      <w:r w:rsidR="003D2E4A" w:rsidRPr="00C76159">
        <w:rPr>
          <w:rFonts w:ascii="Times New Roman" w:eastAsia="Times New Roman" w:hAnsi="Times New Roman" w:cs="Times New Roman"/>
          <w:sz w:val="24"/>
          <w:szCs w:val="24"/>
          <w:lang w:eastAsia="ru-RU"/>
        </w:rPr>
        <w:t>овора, платёжного документа. В д</w:t>
      </w:r>
      <w:r w:rsidRPr="00C76159">
        <w:rPr>
          <w:rFonts w:ascii="Times New Roman" w:eastAsia="Times New Roman" w:hAnsi="Times New Roman" w:cs="Times New Roman"/>
          <w:sz w:val="24"/>
          <w:szCs w:val="24"/>
          <w:lang w:eastAsia="ru-RU"/>
        </w:rPr>
        <w:t>оговоре и платежном документе должны совпадать сведения о плательщике и Докторанте по договору. Заявление на возврат денежных средств</w:t>
      </w:r>
      <w:r w:rsidR="006664A0" w:rsidRPr="00C76159">
        <w:rPr>
          <w:rFonts w:ascii="Times New Roman" w:eastAsia="Times New Roman" w:hAnsi="Times New Roman" w:cs="Times New Roman"/>
          <w:sz w:val="24"/>
          <w:szCs w:val="24"/>
          <w:lang w:eastAsia="ru-RU"/>
        </w:rPr>
        <w:t xml:space="preserve"> подается лицом, оплатившим</w:t>
      </w:r>
      <w:r w:rsidRPr="00C76159">
        <w:rPr>
          <w:rFonts w:ascii="Times New Roman" w:eastAsia="Times New Roman" w:hAnsi="Times New Roman" w:cs="Times New Roman"/>
          <w:sz w:val="24"/>
          <w:szCs w:val="24"/>
          <w:lang w:eastAsia="ru-RU"/>
        </w:rPr>
        <w:t xml:space="preserve"> услуги.</w:t>
      </w:r>
    </w:p>
    <w:p w:rsidR="003B2F4A" w:rsidRPr="00C76159" w:rsidRDefault="003B2F4A" w:rsidP="003B2F4A">
      <w:pPr>
        <w:pStyle w:val="a3"/>
        <w:numPr>
          <w:ilvl w:val="0"/>
          <w:numId w:val="19"/>
        </w:numPr>
        <w:autoSpaceDE w:val="0"/>
        <w:autoSpaceDN w:val="0"/>
        <w:adjustRightInd w:val="0"/>
        <w:spacing w:before="120" w:after="120" w:line="240" w:lineRule="auto"/>
        <w:ind w:left="0" w:firstLine="709"/>
        <w:contextualSpacing w:val="0"/>
        <w:jc w:val="center"/>
        <w:rPr>
          <w:rFonts w:ascii="Times New Roman" w:eastAsia="Times New Roman" w:hAnsi="Times New Roman" w:cs="Times New Roman"/>
          <w:b/>
          <w:sz w:val="24"/>
          <w:szCs w:val="24"/>
          <w:lang w:eastAsia="ru-RU"/>
        </w:rPr>
      </w:pPr>
      <w:r w:rsidRPr="00C76159">
        <w:rPr>
          <w:rFonts w:ascii="Times New Roman" w:eastAsia="Times New Roman" w:hAnsi="Times New Roman" w:cs="Times New Roman"/>
          <w:b/>
          <w:sz w:val="24"/>
          <w:szCs w:val="24"/>
          <w:lang w:eastAsia="ru-RU"/>
        </w:rPr>
        <w:t>Срок действия договора</w:t>
      </w:r>
    </w:p>
    <w:p w:rsidR="001C20E4" w:rsidRDefault="001C20E4" w:rsidP="001C20E4">
      <w:pPr>
        <w:pStyle w:val="a3"/>
        <w:numPr>
          <w:ilvl w:val="1"/>
          <w:numId w:val="19"/>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sidRPr="00946F40">
        <w:rPr>
          <w:rFonts w:ascii="Times New Roman" w:eastAsia="Times New Roman" w:hAnsi="Times New Roman" w:cs="Times New Roman"/>
          <w:sz w:val="24"/>
          <w:szCs w:val="24"/>
          <w:lang w:eastAsia="ru-RU"/>
        </w:rPr>
        <w:t>Настоящий договор вступает в силу со дня его заключения Сторонами и действует до «____» ________________ 20___ г. В части исполнения обязательств договор действует до полного исполнения Сторонами своих обязательств.</w:t>
      </w:r>
    </w:p>
    <w:p w:rsidR="001C20E4" w:rsidRPr="003A0134" w:rsidRDefault="001C20E4" w:rsidP="001C20E4">
      <w:pPr>
        <w:pStyle w:val="a3"/>
        <w:numPr>
          <w:ilvl w:val="1"/>
          <w:numId w:val="19"/>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ru-RU"/>
        </w:rPr>
      </w:pPr>
      <w:r w:rsidRPr="003A0134">
        <w:rPr>
          <w:rFonts w:ascii="Times New Roman" w:eastAsia="Times New Roman" w:hAnsi="Times New Roman" w:cs="Times New Roman"/>
          <w:sz w:val="24"/>
          <w:szCs w:val="24"/>
          <w:lang w:eastAsia="ru-RU"/>
        </w:rPr>
        <w:t>При продлении срока подготовки Докторанта в Принимающей организации в случаях, предусмотренных действующим законодательством, Стороны подписывают дополнительное соглашение, в котором оговаривают причину и срок продления, а также порядок и условия последующей подготовки Докторанта.</w:t>
      </w:r>
    </w:p>
    <w:p w:rsidR="00F30D2A" w:rsidRPr="00C76159" w:rsidRDefault="00F30D2A" w:rsidP="004229B5">
      <w:pPr>
        <w:pStyle w:val="a3"/>
        <w:numPr>
          <w:ilvl w:val="0"/>
          <w:numId w:val="19"/>
        </w:numPr>
        <w:autoSpaceDE w:val="0"/>
        <w:autoSpaceDN w:val="0"/>
        <w:adjustRightInd w:val="0"/>
        <w:spacing w:before="120" w:after="120" w:line="240" w:lineRule="auto"/>
        <w:ind w:left="0" w:firstLine="709"/>
        <w:contextualSpacing w:val="0"/>
        <w:jc w:val="center"/>
        <w:rPr>
          <w:rFonts w:ascii="Times New Roman" w:eastAsia="Times New Roman" w:hAnsi="Times New Roman" w:cs="Times New Roman"/>
          <w:b/>
          <w:sz w:val="24"/>
          <w:szCs w:val="24"/>
          <w:lang w:eastAsia="ru-RU"/>
        </w:rPr>
      </w:pPr>
      <w:r w:rsidRPr="00C76159">
        <w:rPr>
          <w:rFonts w:ascii="Times New Roman" w:eastAsia="Times New Roman" w:hAnsi="Times New Roman" w:cs="Times New Roman"/>
          <w:b/>
          <w:sz w:val="24"/>
          <w:szCs w:val="24"/>
          <w:lang w:eastAsia="ru-RU"/>
        </w:rPr>
        <w:t>Порядок изменения и расторжения договора</w:t>
      </w:r>
    </w:p>
    <w:p w:rsidR="003B2F4A" w:rsidRPr="00C76159" w:rsidRDefault="003D2E4A"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Условия, на которых заключен настоящий договор, могут быть изменены по соглашению Сторон</w:t>
      </w:r>
      <w:r w:rsidR="003821B9" w:rsidRPr="00C76159">
        <w:rPr>
          <w:rFonts w:ascii="Times New Roman" w:eastAsia="Times New Roman" w:hAnsi="Times New Roman" w:cs="Times New Roman"/>
          <w:sz w:val="24"/>
          <w:szCs w:val="24"/>
          <w:lang w:eastAsia="ru-RU"/>
        </w:rPr>
        <w:t xml:space="preserve"> путем подписания дополнительных соглашений</w:t>
      </w:r>
      <w:r w:rsidRPr="00C76159">
        <w:rPr>
          <w:rFonts w:ascii="Times New Roman" w:eastAsia="Times New Roman" w:hAnsi="Times New Roman" w:cs="Times New Roman"/>
          <w:sz w:val="24"/>
          <w:szCs w:val="24"/>
          <w:lang w:eastAsia="ru-RU"/>
        </w:rPr>
        <w:t xml:space="preserve"> или в соответствии с законодательством Российской Федерации.</w:t>
      </w:r>
    </w:p>
    <w:p w:rsidR="003B2F4A" w:rsidRPr="00C76159" w:rsidRDefault="00586481"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Все изменения и дополнения к договору действительны лишь в том случае, если они совершены в письменной форме и подписаны уполномоченными на то представителями Сторон.</w:t>
      </w:r>
    </w:p>
    <w:p w:rsidR="003B2F4A" w:rsidRPr="00C76159" w:rsidRDefault="0002305C"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Дополнительные соглашения к настоящему договору, в обязательном порядке заключаются Сторонами договора</w:t>
      </w:r>
      <w:r w:rsidR="008E5F86" w:rsidRPr="00C76159">
        <w:rPr>
          <w:rFonts w:ascii="Times New Roman" w:eastAsia="Times New Roman" w:hAnsi="Times New Roman" w:cs="Times New Roman"/>
          <w:sz w:val="24"/>
          <w:szCs w:val="24"/>
          <w:lang w:eastAsia="ru-RU"/>
        </w:rPr>
        <w:t xml:space="preserve"> в случае изменения</w:t>
      </w:r>
      <w:r w:rsidR="006664A0" w:rsidRPr="00C76159">
        <w:rPr>
          <w:rFonts w:ascii="Times New Roman" w:eastAsia="Times New Roman" w:hAnsi="Times New Roman" w:cs="Times New Roman"/>
          <w:sz w:val="24"/>
          <w:szCs w:val="24"/>
          <w:lang w:eastAsia="ru-RU"/>
        </w:rPr>
        <w:t xml:space="preserve"> условий  д</w:t>
      </w:r>
      <w:r w:rsidRPr="00C76159">
        <w:rPr>
          <w:rFonts w:ascii="Times New Roman" w:eastAsia="Times New Roman" w:hAnsi="Times New Roman" w:cs="Times New Roman"/>
          <w:sz w:val="24"/>
          <w:szCs w:val="24"/>
          <w:lang w:eastAsia="ru-RU"/>
        </w:rPr>
        <w:t xml:space="preserve">оговора, в случае изменения </w:t>
      </w:r>
      <w:r w:rsidR="008E5F86" w:rsidRPr="00C76159">
        <w:rPr>
          <w:rFonts w:ascii="Times New Roman" w:eastAsia="Times New Roman" w:hAnsi="Times New Roman" w:cs="Times New Roman"/>
          <w:sz w:val="24"/>
          <w:szCs w:val="24"/>
          <w:lang w:eastAsia="ru-RU"/>
        </w:rPr>
        <w:t xml:space="preserve">наименования, </w:t>
      </w:r>
      <w:r w:rsidRPr="00C76159">
        <w:rPr>
          <w:rFonts w:ascii="Times New Roman" w:eastAsia="Times New Roman" w:hAnsi="Times New Roman" w:cs="Times New Roman"/>
          <w:sz w:val="24"/>
          <w:szCs w:val="24"/>
          <w:lang w:eastAsia="ru-RU"/>
        </w:rPr>
        <w:t>местонахождения или платежных реквизитов Стороны</w:t>
      </w:r>
      <w:r w:rsidR="006664A0" w:rsidRPr="00C76159">
        <w:rPr>
          <w:rFonts w:ascii="Times New Roman" w:eastAsia="Times New Roman" w:hAnsi="Times New Roman" w:cs="Times New Roman"/>
          <w:sz w:val="24"/>
          <w:szCs w:val="24"/>
          <w:lang w:eastAsia="ru-RU"/>
        </w:rPr>
        <w:t xml:space="preserve"> извещают друг друга в течение 10 (десяти</w:t>
      </w:r>
      <w:r w:rsidRPr="00C76159">
        <w:rPr>
          <w:rFonts w:ascii="Times New Roman" w:eastAsia="Times New Roman" w:hAnsi="Times New Roman" w:cs="Times New Roman"/>
          <w:sz w:val="24"/>
          <w:szCs w:val="24"/>
          <w:lang w:eastAsia="ru-RU"/>
        </w:rPr>
        <w:t xml:space="preserve">) календарных дней с момента изменения. </w:t>
      </w:r>
    </w:p>
    <w:p w:rsidR="00FD07A9" w:rsidRDefault="006664A0" w:rsidP="00577596">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FD07A9">
        <w:rPr>
          <w:rFonts w:ascii="Times New Roman" w:eastAsia="Times New Roman" w:hAnsi="Times New Roman" w:cs="Times New Roman"/>
          <w:sz w:val="24"/>
          <w:szCs w:val="24"/>
          <w:lang w:eastAsia="ru-RU"/>
        </w:rPr>
        <w:t xml:space="preserve">Настоящий договор, может быть, расторгнут по соглашению Сторон, в судебном порядке, в случае одностороннего отказа Стороны от исполнения договора, а также по иным основаниям, предусмотренным законодательством Российской Федерации и настоящим договором. </w:t>
      </w:r>
    </w:p>
    <w:p w:rsidR="003B2F4A" w:rsidRPr="00FD07A9" w:rsidRDefault="004155FC" w:rsidP="00577596">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FD07A9">
        <w:rPr>
          <w:rFonts w:ascii="Times New Roman" w:eastAsia="Times New Roman" w:hAnsi="Times New Roman" w:cs="Times New Roman"/>
          <w:sz w:val="24"/>
          <w:szCs w:val="24"/>
          <w:lang w:eastAsia="ru-RU"/>
        </w:rPr>
        <w:t>Направляющая организация вправе отказаться от исполнения договора при условии оплаты Принимающей орга</w:t>
      </w:r>
      <w:r w:rsidR="009A79F9" w:rsidRPr="00FD07A9">
        <w:rPr>
          <w:rFonts w:ascii="Times New Roman" w:eastAsia="Times New Roman" w:hAnsi="Times New Roman" w:cs="Times New Roman"/>
          <w:sz w:val="24"/>
          <w:szCs w:val="24"/>
          <w:lang w:eastAsia="ru-RU"/>
        </w:rPr>
        <w:t>низации фактически понесенных ей</w:t>
      </w:r>
      <w:r w:rsidRPr="00FD07A9">
        <w:rPr>
          <w:rFonts w:ascii="Times New Roman" w:eastAsia="Times New Roman" w:hAnsi="Times New Roman" w:cs="Times New Roman"/>
          <w:sz w:val="24"/>
          <w:szCs w:val="24"/>
          <w:lang w:eastAsia="ru-RU"/>
        </w:rPr>
        <w:t xml:space="preserve"> расходов</w:t>
      </w:r>
      <w:r w:rsidR="009A79F9" w:rsidRPr="00FD07A9">
        <w:rPr>
          <w:rFonts w:ascii="Times New Roman" w:hAnsi="Times New Roman" w:cs="Times New Roman"/>
          <w:sz w:val="24"/>
          <w:szCs w:val="24"/>
        </w:rPr>
        <w:t xml:space="preserve"> </w:t>
      </w:r>
      <w:r w:rsidR="009A79F9" w:rsidRPr="00FD07A9">
        <w:rPr>
          <w:rFonts w:ascii="Times New Roman" w:eastAsia="Times New Roman" w:hAnsi="Times New Roman" w:cs="Times New Roman"/>
          <w:sz w:val="24"/>
          <w:szCs w:val="24"/>
          <w:lang w:eastAsia="ru-RU"/>
        </w:rPr>
        <w:t xml:space="preserve">в соответствии с </w:t>
      </w:r>
      <w:r w:rsidR="00681409" w:rsidRPr="00681409">
        <w:rPr>
          <w:rFonts w:ascii="Times New Roman" w:eastAsia="Times New Roman" w:hAnsi="Times New Roman" w:cs="Times New Roman"/>
          <w:sz w:val="24"/>
          <w:szCs w:val="24"/>
          <w:lang w:eastAsia="ru-RU"/>
        </w:rPr>
        <w:t xml:space="preserve">законодательством Российской Федерации </w:t>
      </w:r>
      <w:r w:rsidR="00681409">
        <w:rPr>
          <w:rFonts w:ascii="Times New Roman" w:eastAsia="Times New Roman" w:hAnsi="Times New Roman" w:cs="Times New Roman"/>
          <w:sz w:val="24"/>
          <w:szCs w:val="24"/>
          <w:lang w:eastAsia="ru-RU"/>
        </w:rPr>
        <w:t xml:space="preserve">и </w:t>
      </w:r>
      <w:r w:rsidR="009A79F9" w:rsidRPr="00FD07A9">
        <w:rPr>
          <w:rFonts w:ascii="Times New Roman" w:eastAsia="Times New Roman" w:hAnsi="Times New Roman" w:cs="Times New Roman"/>
          <w:sz w:val="24"/>
          <w:szCs w:val="24"/>
          <w:lang w:eastAsia="ru-RU"/>
        </w:rPr>
        <w:t>локальными нормативными актами Принимающей организации</w:t>
      </w:r>
      <w:r w:rsidRPr="00FD07A9">
        <w:rPr>
          <w:rFonts w:ascii="Times New Roman" w:eastAsia="Times New Roman" w:hAnsi="Times New Roman" w:cs="Times New Roman"/>
          <w:sz w:val="24"/>
          <w:szCs w:val="24"/>
          <w:lang w:eastAsia="ru-RU"/>
        </w:rPr>
        <w:t xml:space="preserve">. При расторжении данного Договора по инициативе Докторанта, </w:t>
      </w:r>
      <w:r w:rsidR="00681409">
        <w:rPr>
          <w:rFonts w:ascii="Times New Roman" w:eastAsia="Times New Roman" w:hAnsi="Times New Roman" w:cs="Times New Roman"/>
          <w:sz w:val="24"/>
          <w:szCs w:val="24"/>
          <w:lang w:eastAsia="ru-RU"/>
        </w:rPr>
        <w:t>Докторант</w:t>
      </w:r>
      <w:r w:rsidRPr="00FD07A9">
        <w:rPr>
          <w:rFonts w:ascii="Times New Roman" w:eastAsia="Times New Roman" w:hAnsi="Times New Roman" w:cs="Times New Roman"/>
          <w:sz w:val="24"/>
          <w:szCs w:val="24"/>
          <w:lang w:eastAsia="ru-RU"/>
        </w:rPr>
        <w:t xml:space="preserve"> возмещает Принимающей организации, фактически понесенные ею расходы</w:t>
      </w:r>
      <w:r w:rsidR="009A79F9" w:rsidRPr="00FD07A9">
        <w:rPr>
          <w:rFonts w:ascii="Times New Roman" w:hAnsi="Times New Roman" w:cs="Times New Roman"/>
          <w:sz w:val="24"/>
          <w:szCs w:val="24"/>
        </w:rPr>
        <w:t xml:space="preserve"> </w:t>
      </w:r>
      <w:r w:rsidR="00681409">
        <w:rPr>
          <w:rFonts w:ascii="Times New Roman" w:eastAsia="Times New Roman" w:hAnsi="Times New Roman" w:cs="Times New Roman"/>
          <w:sz w:val="24"/>
          <w:szCs w:val="24"/>
          <w:lang w:eastAsia="ru-RU"/>
        </w:rPr>
        <w:t>в соответствии с</w:t>
      </w:r>
      <w:r w:rsidR="00681409" w:rsidRPr="00681409">
        <w:rPr>
          <w:rFonts w:ascii="Times New Roman" w:eastAsia="Times New Roman" w:hAnsi="Times New Roman" w:cs="Times New Roman"/>
          <w:sz w:val="24"/>
          <w:szCs w:val="24"/>
          <w:lang w:eastAsia="ru-RU"/>
        </w:rPr>
        <w:t xml:space="preserve"> законодательством Российской Федерации </w:t>
      </w:r>
      <w:r w:rsidR="00681409">
        <w:rPr>
          <w:rFonts w:ascii="Times New Roman" w:eastAsia="Times New Roman" w:hAnsi="Times New Roman" w:cs="Times New Roman"/>
          <w:sz w:val="24"/>
          <w:szCs w:val="24"/>
          <w:lang w:eastAsia="ru-RU"/>
        </w:rPr>
        <w:t xml:space="preserve">и </w:t>
      </w:r>
      <w:r w:rsidR="009A79F9" w:rsidRPr="00FD07A9">
        <w:rPr>
          <w:rFonts w:ascii="Times New Roman" w:eastAsia="Times New Roman" w:hAnsi="Times New Roman" w:cs="Times New Roman"/>
          <w:sz w:val="24"/>
          <w:szCs w:val="24"/>
          <w:lang w:eastAsia="ru-RU"/>
        </w:rPr>
        <w:t>локальными нормативными актами Принимающей организации</w:t>
      </w:r>
      <w:r w:rsidRPr="00FD07A9">
        <w:rPr>
          <w:rFonts w:ascii="Times New Roman" w:eastAsia="Times New Roman" w:hAnsi="Times New Roman" w:cs="Times New Roman"/>
          <w:sz w:val="24"/>
          <w:szCs w:val="24"/>
          <w:lang w:eastAsia="ru-RU"/>
        </w:rPr>
        <w:t>.</w:t>
      </w:r>
    </w:p>
    <w:p w:rsidR="003B2F4A" w:rsidRPr="00C76159" w:rsidRDefault="009A79F9"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Для расторжения </w:t>
      </w:r>
      <w:r w:rsidR="00F7260E" w:rsidRPr="00C76159">
        <w:rPr>
          <w:rFonts w:ascii="Times New Roman" w:eastAsia="Times New Roman" w:hAnsi="Times New Roman" w:cs="Times New Roman"/>
          <w:sz w:val="24"/>
          <w:szCs w:val="24"/>
          <w:lang w:eastAsia="ru-RU"/>
        </w:rPr>
        <w:t>договора по инициативе Направляющей организации</w:t>
      </w:r>
      <w:r w:rsidRPr="00C76159">
        <w:rPr>
          <w:rFonts w:ascii="Times New Roman" w:eastAsia="Times New Roman" w:hAnsi="Times New Roman" w:cs="Times New Roman"/>
          <w:sz w:val="24"/>
          <w:szCs w:val="24"/>
          <w:lang w:eastAsia="ru-RU"/>
        </w:rPr>
        <w:t>, он</w:t>
      </w:r>
      <w:r w:rsidR="00F7260E" w:rsidRPr="00C76159">
        <w:rPr>
          <w:rFonts w:ascii="Times New Roman" w:eastAsia="Times New Roman" w:hAnsi="Times New Roman" w:cs="Times New Roman"/>
          <w:sz w:val="24"/>
          <w:szCs w:val="24"/>
          <w:lang w:eastAsia="ru-RU"/>
        </w:rPr>
        <w:t>а</w:t>
      </w:r>
      <w:r w:rsidRPr="00C76159">
        <w:rPr>
          <w:rFonts w:ascii="Times New Roman" w:eastAsia="Times New Roman" w:hAnsi="Times New Roman" w:cs="Times New Roman"/>
          <w:sz w:val="24"/>
          <w:szCs w:val="24"/>
          <w:lang w:eastAsia="ru-RU"/>
        </w:rPr>
        <w:t xml:space="preserve"> обязан</w:t>
      </w:r>
      <w:r w:rsidR="00F7260E" w:rsidRPr="00C76159">
        <w:rPr>
          <w:rFonts w:ascii="Times New Roman" w:eastAsia="Times New Roman" w:hAnsi="Times New Roman" w:cs="Times New Roman"/>
          <w:sz w:val="24"/>
          <w:szCs w:val="24"/>
          <w:lang w:eastAsia="ru-RU"/>
        </w:rPr>
        <w:t>а</w:t>
      </w:r>
      <w:r w:rsidRPr="00C76159">
        <w:rPr>
          <w:rFonts w:ascii="Times New Roman" w:eastAsia="Times New Roman" w:hAnsi="Times New Roman" w:cs="Times New Roman"/>
          <w:sz w:val="24"/>
          <w:szCs w:val="24"/>
          <w:lang w:eastAsia="ru-RU"/>
        </w:rPr>
        <w:t xml:space="preserve"> заблаговременно, а именно, за 30</w:t>
      </w:r>
      <w:r w:rsidR="00F7260E" w:rsidRPr="00C76159">
        <w:rPr>
          <w:rFonts w:ascii="Times New Roman" w:eastAsia="Times New Roman" w:hAnsi="Times New Roman" w:cs="Times New Roman"/>
          <w:sz w:val="24"/>
          <w:szCs w:val="24"/>
          <w:lang w:eastAsia="ru-RU"/>
        </w:rPr>
        <w:t xml:space="preserve"> (тридцать)</w:t>
      </w:r>
      <w:r w:rsidRPr="00C76159">
        <w:rPr>
          <w:rFonts w:ascii="Times New Roman" w:eastAsia="Times New Roman" w:hAnsi="Times New Roman" w:cs="Times New Roman"/>
          <w:sz w:val="24"/>
          <w:szCs w:val="24"/>
          <w:lang w:eastAsia="ru-RU"/>
        </w:rPr>
        <w:t xml:space="preserve"> </w:t>
      </w:r>
      <w:r w:rsidR="00E02B67" w:rsidRPr="00C76159">
        <w:rPr>
          <w:rFonts w:ascii="Times New Roman" w:eastAsia="Times New Roman" w:hAnsi="Times New Roman" w:cs="Times New Roman"/>
          <w:sz w:val="24"/>
          <w:szCs w:val="24"/>
          <w:lang w:eastAsia="ru-RU"/>
        </w:rPr>
        <w:t xml:space="preserve">календарных </w:t>
      </w:r>
      <w:r w:rsidRPr="00C76159">
        <w:rPr>
          <w:rFonts w:ascii="Times New Roman" w:eastAsia="Times New Roman" w:hAnsi="Times New Roman" w:cs="Times New Roman"/>
          <w:sz w:val="24"/>
          <w:szCs w:val="24"/>
          <w:lang w:eastAsia="ru-RU"/>
        </w:rPr>
        <w:t>дне</w:t>
      </w:r>
      <w:r w:rsidR="00F7260E" w:rsidRPr="00C76159">
        <w:rPr>
          <w:rFonts w:ascii="Times New Roman" w:eastAsia="Times New Roman" w:hAnsi="Times New Roman" w:cs="Times New Roman"/>
          <w:sz w:val="24"/>
          <w:szCs w:val="24"/>
          <w:lang w:eastAsia="ru-RU"/>
        </w:rPr>
        <w:t>й до предполагаемой даты известить об этом Принимающую организацию</w:t>
      </w:r>
      <w:r w:rsidRPr="00C76159">
        <w:rPr>
          <w:rFonts w:ascii="Times New Roman" w:eastAsia="Times New Roman" w:hAnsi="Times New Roman" w:cs="Times New Roman"/>
          <w:sz w:val="24"/>
          <w:szCs w:val="24"/>
          <w:lang w:eastAsia="ru-RU"/>
        </w:rPr>
        <w:t xml:space="preserve"> в письменной форме. Заявление предоставляется </w:t>
      </w:r>
      <w:r w:rsidR="004229B5" w:rsidRPr="00C76159">
        <w:rPr>
          <w:rFonts w:ascii="Times New Roman" w:eastAsia="Times New Roman" w:hAnsi="Times New Roman" w:cs="Times New Roman"/>
          <w:sz w:val="24"/>
          <w:szCs w:val="24"/>
          <w:lang w:eastAsia="ru-RU"/>
        </w:rPr>
        <w:t xml:space="preserve">в </w:t>
      </w:r>
      <w:r w:rsidR="00E02B67" w:rsidRPr="00C76159">
        <w:rPr>
          <w:rFonts w:ascii="Times New Roman" w:eastAsia="Times New Roman" w:hAnsi="Times New Roman" w:cs="Times New Roman"/>
          <w:sz w:val="24"/>
          <w:szCs w:val="24"/>
          <w:lang w:eastAsia="ru-RU"/>
        </w:rPr>
        <w:t xml:space="preserve">учебную часть института выбранной научной специальности. </w:t>
      </w:r>
      <w:r w:rsidRPr="00C76159">
        <w:rPr>
          <w:rFonts w:ascii="Times New Roman" w:eastAsia="Times New Roman" w:hAnsi="Times New Roman" w:cs="Times New Roman"/>
          <w:sz w:val="24"/>
          <w:szCs w:val="24"/>
          <w:lang w:eastAsia="ru-RU"/>
        </w:rPr>
        <w:t xml:space="preserve">Указанное заявление является основанием для издания </w:t>
      </w:r>
      <w:r w:rsidR="004229B5" w:rsidRPr="00C76159">
        <w:rPr>
          <w:rFonts w:ascii="Times New Roman" w:eastAsia="Times New Roman" w:hAnsi="Times New Roman" w:cs="Times New Roman"/>
          <w:sz w:val="24"/>
          <w:szCs w:val="24"/>
          <w:lang w:eastAsia="ru-RU"/>
        </w:rPr>
        <w:t>приказа</w:t>
      </w:r>
      <w:r w:rsidR="00F7260E" w:rsidRPr="00C76159">
        <w:rPr>
          <w:rFonts w:ascii="Times New Roman" w:eastAsia="Times New Roman" w:hAnsi="Times New Roman" w:cs="Times New Roman"/>
          <w:sz w:val="24"/>
          <w:szCs w:val="24"/>
          <w:lang w:eastAsia="ru-RU"/>
        </w:rPr>
        <w:t xml:space="preserve"> об отчислении Докторанта из Принимающей организации</w:t>
      </w:r>
      <w:r w:rsidRPr="00C76159">
        <w:rPr>
          <w:rFonts w:ascii="Times New Roman" w:eastAsia="Times New Roman" w:hAnsi="Times New Roman" w:cs="Times New Roman"/>
          <w:sz w:val="24"/>
          <w:szCs w:val="24"/>
          <w:lang w:eastAsia="ru-RU"/>
        </w:rPr>
        <w:t>.</w:t>
      </w:r>
    </w:p>
    <w:p w:rsidR="003B2F4A" w:rsidRPr="00C76159" w:rsidRDefault="004229B5"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Приказ об отчислении</w:t>
      </w:r>
      <w:r w:rsidR="00125DFE" w:rsidRPr="00C76159">
        <w:rPr>
          <w:rFonts w:ascii="Times New Roman" w:eastAsia="Times New Roman" w:hAnsi="Times New Roman" w:cs="Times New Roman"/>
          <w:sz w:val="24"/>
          <w:szCs w:val="24"/>
          <w:lang w:eastAsia="ru-RU"/>
        </w:rPr>
        <w:t xml:space="preserve"> Докторанта </w:t>
      </w:r>
      <w:r w:rsidR="00F7260E" w:rsidRPr="00C76159">
        <w:rPr>
          <w:rFonts w:ascii="Times New Roman" w:eastAsia="Times New Roman" w:hAnsi="Times New Roman" w:cs="Times New Roman"/>
          <w:sz w:val="24"/>
          <w:szCs w:val="24"/>
          <w:lang w:eastAsia="ru-RU"/>
        </w:rPr>
        <w:t>является основанием для расторжения договора и расчёта части оплач</w:t>
      </w:r>
      <w:r w:rsidR="006664A0" w:rsidRPr="00C76159">
        <w:rPr>
          <w:rFonts w:ascii="Times New Roman" w:eastAsia="Times New Roman" w:hAnsi="Times New Roman" w:cs="Times New Roman"/>
          <w:sz w:val="24"/>
          <w:szCs w:val="24"/>
          <w:lang w:eastAsia="ru-RU"/>
        </w:rPr>
        <w:t xml:space="preserve">енной стоимости </w:t>
      </w:r>
      <w:r w:rsidR="00F7260E" w:rsidRPr="00C76159">
        <w:rPr>
          <w:rFonts w:ascii="Times New Roman" w:eastAsia="Times New Roman" w:hAnsi="Times New Roman" w:cs="Times New Roman"/>
          <w:sz w:val="24"/>
          <w:szCs w:val="24"/>
          <w:lang w:eastAsia="ru-RU"/>
        </w:rPr>
        <w:t>услуг, подлежащей возврату Направляющей организации.</w:t>
      </w:r>
      <w:r w:rsidR="006664A0" w:rsidRPr="00C76159">
        <w:rPr>
          <w:rFonts w:ascii="Times New Roman" w:eastAsia="Times New Roman" w:hAnsi="Times New Roman" w:cs="Times New Roman"/>
          <w:sz w:val="24"/>
          <w:szCs w:val="24"/>
          <w:lang w:eastAsia="ru-RU"/>
        </w:rPr>
        <w:t xml:space="preserve"> Период оказания </w:t>
      </w:r>
      <w:r w:rsidR="00F7260E" w:rsidRPr="00C76159">
        <w:rPr>
          <w:rFonts w:ascii="Times New Roman" w:eastAsia="Times New Roman" w:hAnsi="Times New Roman" w:cs="Times New Roman"/>
          <w:sz w:val="24"/>
          <w:szCs w:val="24"/>
          <w:lang w:eastAsia="ru-RU"/>
        </w:rPr>
        <w:t>услуг для расчета части оплач</w:t>
      </w:r>
      <w:r w:rsidR="006664A0" w:rsidRPr="00C76159">
        <w:rPr>
          <w:rFonts w:ascii="Times New Roman" w:eastAsia="Times New Roman" w:hAnsi="Times New Roman" w:cs="Times New Roman"/>
          <w:sz w:val="24"/>
          <w:szCs w:val="24"/>
          <w:lang w:eastAsia="ru-RU"/>
        </w:rPr>
        <w:t xml:space="preserve">енной стоимости </w:t>
      </w:r>
      <w:r w:rsidR="00F7260E" w:rsidRPr="00C76159">
        <w:rPr>
          <w:rFonts w:ascii="Times New Roman" w:eastAsia="Times New Roman" w:hAnsi="Times New Roman" w:cs="Times New Roman"/>
          <w:sz w:val="24"/>
          <w:szCs w:val="24"/>
          <w:lang w:eastAsia="ru-RU"/>
        </w:rPr>
        <w:t>услуг, подлежащей возврату, исчисляется до момента издания приказа об отчислении.</w:t>
      </w:r>
    </w:p>
    <w:p w:rsidR="003B2F4A" w:rsidRPr="00C76159" w:rsidRDefault="004155FC"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Принимающая организация имеет право в одностороннем порядке расторгнуть настоящий договор в случае нарушения Докторантом либо Направляющей организацией взятых на себя обязательств по настоящему договору. </w:t>
      </w:r>
    </w:p>
    <w:p w:rsidR="003B2F4A" w:rsidRPr="00C76159" w:rsidRDefault="004229B5"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Настоящий договор прекращает свое действие в связи с успешной подготовкой диссертации, подтверждённой выпиской из протокола заседания профильной кафедры о принятии решения о рекомендации диссертации на соискание ученой степени доктора наук к защите </w:t>
      </w:r>
      <w:r w:rsidRPr="00C76159">
        <w:rPr>
          <w:rFonts w:ascii="Times New Roman" w:eastAsia="Times New Roman" w:hAnsi="Times New Roman" w:cs="Times New Roman"/>
          <w:sz w:val="24"/>
          <w:szCs w:val="24"/>
          <w:lang w:eastAsia="ru-RU"/>
        </w:rPr>
        <w:lastRenderedPageBreak/>
        <w:t>выпиской из протокола заседания Научно-технического совета СурГУ об утверждении решения профильной кафедры о рекомендации диссертации на соискание ученой степени доктора наук к защите.</w:t>
      </w:r>
    </w:p>
    <w:p w:rsidR="002C0138" w:rsidRPr="00C76159" w:rsidRDefault="004229B5" w:rsidP="003B2F4A">
      <w:pPr>
        <w:pStyle w:val="a3"/>
        <w:numPr>
          <w:ilvl w:val="1"/>
          <w:numId w:val="19"/>
        </w:numPr>
        <w:shd w:val="clear" w:color="auto" w:fill="FFFFFF"/>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В случае прекращения действия настоящего договора по </w:t>
      </w:r>
      <w:r w:rsidR="00A80DD2">
        <w:rPr>
          <w:rFonts w:ascii="Times New Roman" w:eastAsia="Times New Roman" w:hAnsi="Times New Roman" w:cs="Times New Roman"/>
          <w:sz w:val="24"/>
          <w:szCs w:val="24"/>
          <w:lang w:eastAsia="ru-RU"/>
        </w:rPr>
        <w:t>основанию, предусмотренному п. 5.9</w:t>
      </w:r>
      <w:r w:rsidRPr="00C76159">
        <w:rPr>
          <w:rFonts w:ascii="Times New Roman" w:eastAsia="Times New Roman" w:hAnsi="Times New Roman" w:cs="Times New Roman"/>
          <w:sz w:val="24"/>
          <w:szCs w:val="24"/>
          <w:lang w:eastAsia="ru-RU"/>
        </w:rPr>
        <w:t>. настоящего договора, Сторонами подписывается Акт сдачи-приемки работ (</w:t>
      </w:r>
      <w:r w:rsidR="00E40880" w:rsidRPr="00C76159">
        <w:rPr>
          <w:rFonts w:ascii="Times New Roman" w:eastAsia="Times New Roman" w:hAnsi="Times New Roman" w:cs="Times New Roman"/>
          <w:sz w:val="24"/>
          <w:szCs w:val="24"/>
          <w:lang w:eastAsia="ru-RU"/>
        </w:rPr>
        <w:t>оказания услуг)</w:t>
      </w:r>
      <w:r w:rsidRPr="00C76159">
        <w:rPr>
          <w:rFonts w:ascii="Times New Roman" w:eastAsia="Times New Roman" w:hAnsi="Times New Roman" w:cs="Times New Roman"/>
          <w:sz w:val="24"/>
          <w:szCs w:val="24"/>
          <w:lang w:eastAsia="ru-RU"/>
        </w:rPr>
        <w:t>.</w:t>
      </w:r>
    </w:p>
    <w:p w:rsidR="002C0138" w:rsidRPr="00C76159" w:rsidRDefault="002C0138" w:rsidP="004229B5">
      <w:pPr>
        <w:pStyle w:val="a3"/>
        <w:numPr>
          <w:ilvl w:val="0"/>
          <w:numId w:val="19"/>
        </w:numPr>
        <w:shd w:val="clear" w:color="auto" w:fill="FFFFFF"/>
        <w:spacing w:before="120" w:after="120" w:line="240" w:lineRule="auto"/>
        <w:ind w:left="0" w:firstLine="709"/>
        <w:contextualSpacing w:val="0"/>
        <w:jc w:val="center"/>
        <w:rPr>
          <w:rFonts w:ascii="Times New Roman" w:eastAsia="Times New Roman" w:hAnsi="Times New Roman" w:cs="Times New Roman"/>
          <w:b/>
          <w:sz w:val="24"/>
          <w:szCs w:val="24"/>
          <w:lang w:eastAsia="ru-RU"/>
        </w:rPr>
      </w:pPr>
      <w:r w:rsidRPr="00C76159">
        <w:rPr>
          <w:rFonts w:ascii="Times New Roman" w:eastAsia="Times New Roman" w:hAnsi="Times New Roman" w:cs="Times New Roman"/>
          <w:b/>
          <w:sz w:val="24"/>
          <w:szCs w:val="24"/>
          <w:lang w:eastAsia="ru-RU"/>
        </w:rPr>
        <w:t>Ответственность сторон и порядок разрешения споров</w:t>
      </w:r>
    </w:p>
    <w:p w:rsidR="0041259E" w:rsidRPr="00C76159" w:rsidRDefault="0041259E" w:rsidP="0041259E">
      <w:pPr>
        <w:pStyle w:val="a3"/>
        <w:numPr>
          <w:ilvl w:val="1"/>
          <w:numId w:val="1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За неисполнение либо ненадлежащее исполнение обязательств по настоящему договору Стороны несут ответственность, предусмотренную договором и законодательством Российской Федерации.</w:t>
      </w:r>
    </w:p>
    <w:p w:rsidR="0041259E" w:rsidRPr="00C76159" w:rsidRDefault="0041259E" w:rsidP="0041259E">
      <w:pPr>
        <w:pStyle w:val="a3"/>
        <w:numPr>
          <w:ilvl w:val="1"/>
          <w:numId w:val="19"/>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При обнаружении недостатка услуг, в том числе оказания их не в полном объеме, предусмотренном условиями настоящего договора, Направляющая организация вправе по своему выбору потребовать:</w:t>
      </w:r>
    </w:p>
    <w:p w:rsidR="0041259E" w:rsidRPr="00C76159" w:rsidRDefault="0041259E" w:rsidP="0041259E">
      <w:pPr>
        <w:spacing w:after="0" w:line="240" w:lineRule="auto"/>
        <w:ind w:firstLine="708"/>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а) </w:t>
      </w:r>
      <w:r w:rsidRPr="00C76159">
        <w:rPr>
          <w:rFonts w:ascii="Times New Roman" w:eastAsia="Times New Roman" w:hAnsi="Times New Roman" w:cs="Times New Roman"/>
          <w:sz w:val="24"/>
          <w:szCs w:val="24"/>
          <w:lang w:eastAsia="ru-RU"/>
        </w:rPr>
        <w:tab/>
        <w:t>безвозмездного оказания услуг;</w:t>
      </w:r>
      <w:r w:rsidRPr="00C76159">
        <w:rPr>
          <w:rFonts w:ascii="Times New Roman" w:eastAsia="Times New Roman" w:hAnsi="Times New Roman" w:cs="Times New Roman"/>
          <w:sz w:val="24"/>
          <w:szCs w:val="24"/>
          <w:lang w:eastAsia="ru-RU"/>
        </w:rPr>
        <w:tab/>
      </w:r>
    </w:p>
    <w:p w:rsidR="0041259E" w:rsidRPr="00C76159" w:rsidRDefault="0041259E" w:rsidP="0041259E">
      <w:pPr>
        <w:spacing w:after="0" w:line="240" w:lineRule="auto"/>
        <w:ind w:firstLine="708"/>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б) </w:t>
      </w:r>
      <w:r w:rsidRPr="00C76159">
        <w:rPr>
          <w:rFonts w:ascii="Times New Roman" w:eastAsia="Times New Roman" w:hAnsi="Times New Roman" w:cs="Times New Roman"/>
          <w:sz w:val="24"/>
          <w:szCs w:val="24"/>
          <w:lang w:eastAsia="ru-RU"/>
        </w:rPr>
        <w:tab/>
        <w:t>соразмерного уменьшения стоимости оказанных услуг;</w:t>
      </w:r>
    </w:p>
    <w:p w:rsidR="0041259E" w:rsidRPr="00C76159" w:rsidRDefault="0041259E" w:rsidP="0041259E">
      <w:pPr>
        <w:spacing w:after="0" w:line="240" w:lineRule="auto"/>
        <w:ind w:firstLine="708"/>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в)</w:t>
      </w:r>
      <w:r w:rsidRPr="00C76159">
        <w:rPr>
          <w:rFonts w:ascii="Times New Roman" w:eastAsia="Times New Roman" w:hAnsi="Times New Roman" w:cs="Times New Roman"/>
          <w:sz w:val="24"/>
          <w:szCs w:val="24"/>
          <w:lang w:eastAsia="ru-RU"/>
        </w:rPr>
        <w:tab/>
        <w:t>возмещения понесенных им расходов по устранению недостатков оказанных услуг своими силами или третьими лицами.</w:t>
      </w:r>
    </w:p>
    <w:p w:rsidR="0041259E" w:rsidRPr="00C76159" w:rsidRDefault="0041259E" w:rsidP="0041259E">
      <w:pPr>
        <w:spacing w:after="0" w:line="240" w:lineRule="auto"/>
        <w:ind w:firstLine="708"/>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6.3.</w:t>
      </w:r>
      <w:r w:rsidRPr="00C76159">
        <w:rPr>
          <w:rFonts w:ascii="Times New Roman" w:eastAsia="Times New Roman" w:hAnsi="Times New Roman" w:cs="Times New Roman"/>
          <w:sz w:val="24"/>
          <w:szCs w:val="24"/>
          <w:lang w:eastAsia="ru-RU"/>
        </w:rPr>
        <w:tab/>
        <w:t>Направляющая организация вправе отказаться от исполнения настоящего договора и потребовать полного возмещения убытков, если в установленный договором срок недостатки услуг не устранены Принимающей организацией. Направляющая организация также вправе отказаться от исполнения настоящего договора, если ей обнаружен существенный недостаток оказанных услуг или иные существенные отступления от условий договора.</w:t>
      </w:r>
    </w:p>
    <w:p w:rsidR="0041259E" w:rsidRPr="00C76159" w:rsidRDefault="0041259E" w:rsidP="00963922">
      <w:pPr>
        <w:pStyle w:val="a3"/>
        <w:numPr>
          <w:ilvl w:val="1"/>
          <w:numId w:val="3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Если Принимающая организация нарушила сроки оказания услуг (сроки начала и (или) окончания оказания услуг и (или) промежуточные сроки оказания услуги) либо если во время оказания  услуг стало очевидным, что они не будут осуществлены в срок, </w:t>
      </w:r>
      <w:r w:rsidR="00963922" w:rsidRPr="00C76159">
        <w:rPr>
          <w:rFonts w:ascii="Times New Roman" w:eastAsia="Times New Roman" w:hAnsi="Times New Roman" w:cs="Times New Roman"/>
          <w:sz w:val="24"/>
          <w:szCs w:val="24"/>
          <w:lang w:eastAsia="ru-RU"/>
        </w:rPr>
        <w:t xml:space="preserve">Направляющая организация </w:t>
      </w:r>
      <w:r w:rsidRPr="00C76159">
        <w:rPr>
          <w:rFonts w:ascii="Times New Roman" w:eastAsia="Times New Roman" w:hAnsi="Times New Roman" w:cs="Times New Roman"/>
          <w:sz w:val="24"/>
          <w:szCs w:val="24"/>
          <w:lang w:eastAsia="ru-RU"/>
        </w:rPr>
        <w:t>вправе по своему выбору:</w:t>
      </w:r>
    </w:p>
    <w:p w:rsidR="0041259E" w:rsidRPr="00C76159" w:rsidRDefault="0041259E" w:rsidP="00963922">
      <w:pPr>
        <w:spacing w:after="0" w:line="240" w:lineRule="auto"/>
        <w:ind w:firstLine="709"/>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а)</w:t>
      </w:r>
      <w:r w:rsidRPr="00C76159">
        <w:rPr>
          <w:rFonts w:ascii="Times New Roman" w:eastAsia="Times New Roman" w:hAnsi="Times New Roman" w:cs="Times New Roman"/>
          <w:sz w:val="24"/>
          <w:szCs w:val="24"/>
          <w:lang w:eastAsia="ru-RU"/>
        </w:rPr>
        <w:tab/>
        <w:t xml:space="preserve">назначить </w:t>
      </w:r>
      <w:r w:rsidR="00963922" w:rsidRPr="00C76159">
        <w:rPr>
          <w:rFonts w:ascii="Times New Roman" w:eastAsia="Times New Roman" w:hAnsi="Times New Roman" w:cs="Times New Roman"/>
          <w:sz w:val="24"/>
          <w:szCs w:val="24"/>
          <w:lang w:eastAsia="ru-RU"/>
        </w:rPr>
        <w:t xml:space="preserve">Принимающей организации </w:t>
      </w:r>
      <w:r w:rsidRPr="00C76159">
        <w:rPr>
          <w:rFonts w:ascii="Times New Roman" w:eastAsia="Times New Roman" w:hAnsi="Times New Roman" w:cs="Times New Roman"/>
          <w:sz w:val="24"/>
          <w:szCs w:val="24"/>
          <w:lang w:eastAsia="ru-RU"/>
        </w:rPr>
        <w:t xml:space="preserve">новый срок, в течение которого </w:t>
      </w:r>
      <w:r w:rsidR="00963922" w:rsidRPr="00C76159">
        <w:rPr>
          <w:rFonts w:ascii="Times New Roman" w:eastAsia="Times New Roman" w:hAnsi="Times New Roman" w:cs="Times New Roman"/>
          <w:sz w:val="24"/>
          <w:szCs w:val="24"/>
          <w:lang w:eastAsia="ru-RU"/>
        </w:rPr>
        <w:t>Принимающая организация долж</w:t>
      </w:r>
      <w:r w:rsidRPr="00C76159">
        <w:rPr>
          <w:rFonts w:ascii="Times New Roman" w:eastAsia="Times New Roman" w:hAnsi="Times New Roman" w:cs="Times New Roman"/>
          <w:sz w:val="24"/>
          <w:szCs w:val="24"/>
          <w:lang w:eastAsia="ru-RU"/>
        </w:rPr>
        <w:t>н</w:t>
      </w:r>
      <w:r w:rsidR="00963922" w:rsidRPr="00C76159">
        <w:rPr>
          <w:rFonts w:ascii="Times New Roman" w:eastAsia="Times New Roman" w:hAnsi="Times New Roman" w:cs="Times New Roman"/>
          <w:sz w:val="24"/>
          <w:szCs w:val="24"/>
          <w:lang w:eastAsia="ru-RU"/>
        </w:rPr>
        <w:t>а</w:t>
      </w:r>
      <w:r w:rsidRPr="00C76159">
        <w:rPr>
          <w:rFonts w:ascii="Times New Roman" w:eastAsia="Times New Roman" w:hAnsi="Times New Roman" w:cs="Times New Roman"/>
          <w:sz w:val="24"/>
          <w:szCs w:val="24"/>
          <w:lang w:eastAsia="ru-RU"/>
        </w:rPr>
        <w:t xml:space="preserve"> приступить к оказанию услуг и (или) закончить оказание услуг;</w:t>
      </w:r>
    </w:p>
    <w:p w:rsidR="00356FF7" w:rsidRDefault="00963922" w:rsidP="00963922">
      <w:pPr>
        <w:spacing w:after="0" w:line="240" w:lineRule="auto"/>
        <w:ind w:firstLine="709"/>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б)</w:t>
      </w:r>
      <w:r w:rsidRPr="00C76159">
        <w:rPr>
          <w:rFonts w:ascii="Times New Roman" w:eastAsia="Times New Roman" w:hAnsi="Times New Roman" w:cs="Times New Roman"/>
          <w:sz w:val="24"/>
          <w:szCs w:val="24"/>
          <w:lang w:eastAsia="ru-RU"/>
        </w:rPr>
        <w:tab/>
      </w:r>
      <w:r w:rsidR="00356FF7" w:rsidRPr="00C76159">
        <w:rPr>
          <w:rFonts w:ascii="Times New Roman" w:eastAsia="Times New Roman" w:hAnsi="Times New Roman" w:cs="Times New Roman"/>
          <w:sz w:val="24"/>
          <w:szCs w:val="24"/>
          <w:lang w:eastAsia="ru-RU"/>
        </w:rPr>
        <w:t>потребовать уменьшения стоимости услуг;</w:t>
      </w:r>
    </w:p>
    <w:p w:rsidR="0041259E" w:rsidRPr="00356FF7" w:rsidRDefault="00963922" w:rsidP="00356FF7">
      <w:pPr>
        <w:spacing w:after="0" w:line="240" w:lineRule="auto"/>
        <w:ind w:firstLine="709"/>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в)</w:t>
      </w:r>
      <w:r w:rsidRPr="00C76159">
        <w:rPr>
          <w:rFonts w:ascii="Times New Roman" w:eastAsia="Times New Roman" w:hAnsi="Times New Roman" w:cs="Times New Roman"/>
          <w:sz w:val="24"/>
          <w:szCs w:val="24"/>
          <w:lang w:eastAsia="ru-RU"/>
        </w:rPr>
        <w:tab/>
      </w:r>
      <w:r w:rsidR="00356FF7" w:rsidRPr="00C76159">
        <w:rPr>
          <w:rFonts w:ascii="Times New Roman" w:eastAsia="Times New Roman" w:hAnsi="Times New Roman" w:cs="Times New Roman"/>
          <w:sz w:val="24"/>
          <w:szCs w:val="24"/>
          <w:lang w:eastAsia="ru-RU"/>
        </w:rPr>
        <w:t>расторгнуть договор.</w:t>
      </w:r>
    </w:p>
    <w:p w:rsidR="003B2F4A" w:rsidRPr="00C76159" w:rsidRDefault="004E3FA9" w:rsidP="000E4BDC">
      <w:pPr>
        <w:pStyle w:val="a3"/>
        <w:numPr>
          <w:ilvl w:val="1"/>
          <w:numId w:val="3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Направляющая организация несет ответственность за достоверность предоставленных сведений и документов для оформления настоящего договора.</w:t>
      </w:r>
    </w:p>
    <w:p w:rsidR="00356FF7" w:rsidRPr="00F0122F" w:rsidRDefault="004E3FA9" w:rsidP="00356FF7">
      <w:pPr>
        <w:pStyle w:val="a3"/>
        <w:numPr>
          <w:ilvl w:val="1"/>
          <w:numId w:val="3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Докторант несет ответственность перед Принимающей организацией за сохранность и эффективное использование предоставленного ему имущества для научного исследования.</w:t>
      </w:r>
    </w:p>
    <w:p w:rsidR="00356FF7" w:rsidRPr="00F0122F" w:rsidRDefault="00356FF7" w:rsidP="00356FF7">
      <w:pPr>
        <w:pStyle w:val="a3"/>
        <w:numPr>
          <w:ilvl w:val="1"/>
          <w:numId w:val="3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Докторант несет ответственность за нарушение Устава и локальных нормативных актов СурГУ.</w:t>
      </w:r>
    </w:p>
    <w:p w:rsidR="00C80A8C" w:rsidRPr="00F0122F" w:rsidRDefault="00C80A8C" w:rsidP="00181E7E">
      <w:pPr>
        <w:pStyle w:val="a3"/>
        <w:numPr>
          <w:ilvl w:val="1"/>
          <w:numId w:val="3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 xml:space="preserve">Докторант несет ответственность за нарушение </w:t>
      </w:r>
      <w:r w:rsidR="00181E7E" w:rsidRPr="00F0122F">
        <w:rPr>
          <w:rFonts w:ascii="Times New Roman" w:eastAsia="Times New Roman" w:hAnsi="Times New Roman" w:cs="Times New Roman"/>
          <w:sz w:val="24"/>
          <w:szCs w:val="24"/>
          <w:lang w:eastAsia="ru-RU"/>
        </w:rPr>
        <w:t>правил противопожарной безопасности, правил охраны труда, техники безопасности</w:t>
      </w:r>
      <w:r w:rsidR="008623DB" w:rsidRPr="00F0122F">
        <w:rPr>
          <w:rFonts w:ascii="Times New Roman" w:eastAsia="Times New Roman" w:hAnsi="Times New Roman" w:cs="Times New Roman"/>
          <w:sz w:val="24"/>
          <w:szCs w:val="24"/>
          <w:lang w:eastAsia="ru-RU"/>
        </w:rPr>
        <w:t xml:space="preserve"> в соответствии с законодательством Российской Федерации и локальными нормативными актами СурГУ</w:t>
      </w:r>
      <w:r w:rsidR="00181E7E" w:rsidRPr="00F0122F">
        <w:rPr>
          <w:rFonts w:ascii="Times New Roman" w:eastAsia="Times New Roman" w:hAnsi="Times New Roman" w:cs="Times New Roman"/>
          <w:sz w:val="24"/>
          <w:szCs w:val="24"/>
          <w:lang w:eastAsia="ru-RU"/>
        </w:rPr>
        <w:t>.</w:t>
      </w:r>
    </w:p>
    <w:p w:rsidR="003B2F4A" w:rsidRPr="00C76159" w:rsidRDefault="004E3FA9" w:rsidP="0041259E">
      <w:pPr>
        <w:pStyle w:val="a3"/>
        <w:numPr>
          <w:ilvl w:val="1"/>
          <w:numId w:val="3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эти обстоятельства непосредственно повлияли на исполнение настоящего договора. При возникновении обстоятельств непреодолимой силы, препятствующих исполнению обязательств по настоящему договору одной</w:t>
      </w:r>
      <w:r w:rsidRPr="00C76159">
        <w:rPr>
          <w:rFonts w:ascii="Times New Roman" w:eastAsia="Times New Roman" w:hAnsi="Times New Roman" w:cs="Times New Roman"/>
          <w:sz w:val="24"/>
          <w:szCs w:val="24"/>
          <w:lang w:eastAsia="ru-RU"/>
        </w:rPr>
        <w:t xml:space="preserve"> из Сторон, она обязана письменно оповестить другую Сторону незамедлительно после возникновения таких обстоятельств.</w:t>
      </w:r>
    </w:p>
    <w:p w:rsidR="004E3FA9" w:rsidRPr="00C76159" w:rsidRDefault="002C0138" w:rsidP="0041259E">
      <w:pPr>
        <w:pStyle w:val="a3"/>
        <w:numPr>
          <w:ilvl w:val="1"/>
          <w:numId w:val="37"/>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законодательством Российской Федерации, после досудебного порядка урегулирования спора путем предъявления претензи</w:t>
      </w:r>
      <w:r w:rsidR="004229B5" w:rsidRPr="00C76159">
        <w:rPr>
          <w:rFonts w:ascii="Times New Roman" w:eastAsia="Times New Roman" w:hAnsi="Times New Roman" w:cs="Times New Roman"/>
          <w:sz w:val="24"/>
          <w:szCs w:val="24"/>
          <w:lang w:eastAsia="ru-RU"/>
        </w:rPr>
        <w:t>и. Срок рассмотрения претензии 10 (десять</w:t>
      </w:r>
      <w:r w:rsidRPr="00C76159">
        <w:rPr>
          <w:rFonts w:ascii="Times New Roman" w:eastAsia="Times New Roman" w:hAnsi="Times New Roman" w:cs="Times New Roman"/>
          <w:sz w:val="24"/>
          <w:szCs w:val="24"/>
          <w:lang w:eastAsia="ru-RU"/>
        </w:rPr>
        <w:t>) календарных дней с момента ее получения.</w:t>
      </w:r>
    </w:p>
    <w:p w:rsidR="004E3FA9" w:rsidRPr="00C76159" w:rsidRDefault="003B2F4A" w:rsidP="0041259E">
      <w:pPr>
        <w:pStyle w:val="a3"/>
        <w:numPr>
          <w:ilvl w:val="0"/>
          <w:numId w:val="37"/>
        </w:numPr>
        <w:shd w:val="clear" w:color="auto" w:fill="FFFFFF"/>
        <w:spacing w:before="120" w:after="120" w:line="240" w:lineRule="auto"/>
        <w:ind w:left="0" w:firstLine="709"/>
        <w:contextualSpacing w:val="0"/>
        <w:jc w:val="center"/>
        <w:rPr>
          <w:rFonts w:ascii="Times New Roman" w:eastAsia="Times New Roman" w:hAnsi="Times New Roman" w:cs="Times New Roman"/>
          <w:b/>
          <w:sz w:val="24"/>
          <w:szCs w:val="24"/>
          <w:lang w:eastAsia="ru-RU"/>
        </w:rPr>
      </w:pPr>
      <w:r w:rsidRPr="00C76159">
        <w:rPr>
          <w:rFonts w:ascii="Times New Roman" w:eastAsia="Times New Roman" w:hAnsi="Times New Roman" w:cs="Times New Roman"/>
          <w:b/>
          <w:sz w:val="24"/>
          <w:szCs w:val="24"/>
          <w:lang w:eastAsia="ru-RU"/>
        </w:rPr>
        <w:lastRenderedPageBreak/>
        <w:t>П</w:t>
      </w:r>
      <w:r w:rsidR="004E3FA9" w:rsidRPr="00C76159">
        <w:rPr>
          <w:rFonts w:ascii="Times New Roman" w:eastAsia="Times New Roman" w:hAnsi="Times New Roman" w:cs="Times New Roman"/>
          <w:b/>
          <w:sz w:val="24"/>
          <w:szCs w:val="24"/>
          <w:lang w:eastAsia="ru-RU"/>
        </w:rPr>
        <w:t>рочие условия</w:t>
      </w:r>
    </w:p>
    <w:p w:rsidR="000F2BAE" w:rsidRPr="00F0122F" w:rsidRDefault="0029692B" w:rsidP="000F2BAE">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Принимающей</w:t>
      </w:r>
      <w:r w:rsidR="00FB3D64" w:rsidRPr="00FB3D64">
        <w:rPr>
          <w:rFonts w:ascii="Times New Roman" w:eastAsia="Times New Roman" w:hAnsi="Times New Roman" w:cs="Times New Roman"/>
          <w:sz w:val="24"/>
          <w:szCs w:val="24"/>
          <w:lang w:eastAsia="ru-RU"/>
        </w:rPr>
        <w:t xml:space="preserve"> организации и ее деятельности, указанные в настоящем договоре, соответствуют информации, размещенной на официальном сайте Исполнителя в сети «Интернет» </w:t>
      </w:r>
      <w:r w:rsidR="00FB3D64" w:rsidRPr="00F0122F">
        <w:rPr>
          <w:rFonts w:ascii="Times New Roman" w:eastAsia="Times New Roman" w:hAnsi="Times New Roman" w:cs="Times New Roman"/>
          <w:sz w:val="24"/>
          <w:szCs w:val="24"/>
          <w:lang w:eastAsia="ru-RU"/>
        </w:rPr>
        <w:t>по адресу: www.surgu.ru на дату заключения настоящего договора.</w:t>
      </w:r>
    </w:p>
    <w:p w:rsidR="00F0122F" w:rsidRPr="00F0122F" w:rsidRDefault="000F2BAE" w:rsidP="00F0122F">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Докторанту запрещено выносить имущество, оборудование и другие материальные ценности из помещений СурГУ.</w:t>
      </w:r>
    </w:p>
    <w:p w:rsidR="00F0122F" w:rsidRPr="00F0122F" w:rsidRDefault="00F0122F" w:rsidP="00F0122F">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Докторант может проводить научные исследования и осуществлять подготовку диссертации в СурГУ с понедельника по пятницу с 8 ч. 00 мин. до 17 ч. 00 мин.</w:t>
      </w:r>
    </w:p>
    <w:p w:rsidR="00B00017" w:rsidRPr="00F0122F" w:rsidRDefault="007F1384" w:rsidP="00B00017">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Докторант должен п</w:t>
      </w:r>
      <w:r w:rsidR="00B00017" w:rsidRPr="00F0122F">
        <w:rPr>
          <w:rFonts w:ascii="Times New Roman" w:eastAsia="Times New Roman" w:hAnsi="Times New Roman" w:cs="Times New Roman"/>
          <w:sz w:val="24"/>
          <w:szCs w:val="24"/>
          <w:lang w:eastAsia="ru-RU"/>
        </w:rPr>
        <w:t>ри входе в здания СурГУ проходит</w:t>
      </w:r>
      <w:r w:rsidR="00991F71" w:rsidRPr="00F0122F">
        <w:rPr>
          <w:rFonts w:ascii="Times New Roman" w:eastAsia="Times New Roman" w:hAnsi="Times New Roman" w:cs="Times New Roman"/>
          <w:sz w:val="24"/>
          <w:szCs w:val="24"/>
          <w:lang w:eastAsia="ru-RU"/>
        </w:rPr>
        <w:t>ь через турникеты по</w:t>
      </w:r>
      <w:r w:rsidR="00B00017" w:rsidRPr="00F0122F">
        <w:rPr>
          <w:rFonts w:ascii="Times New Roman" w:eastAsia="Times New Roman" w:hAnsi="Times New Roman" w:cs="Times New Roman"/>
          <w:sz w:val="24"/>
          <w:szCs w:val="24"/>
          <w:lang w:eastAsia="ru-RU"/>
        </w:rPr>
        <w:t xml:space="preserve"> пропускам, либо по предъявлению студенческого билета, зачетной книжки или паспорта для регистрации в журнале посещений представителям охра</w:t>
      </w:r>
      <w:r w:rsidR="00AE7642" w:rsidRPr="00F0122F">
        <w:rPr>
          <w:rFonts w:ascii="Times New Roman" w:eastAsia="Times New Roman" w:hAnsi="Times New Roman" w:cs="Times New Roman"/>
          <w:sz w:val="24"/>
          <w:szCs w:val="24"/>
          <w:lang w:eastAsia="ru-RU"/>
        </w:rPr>
        <w:t>ны СурГУ</w:t>
      </w:r>
      <w:r w:rsidR="00B00017" w:rsidRPr="00F0122F">
        <w:rPr>
          <w:rFonts w:ascii="Times New Roman" w:eastAsia="Times New Roman" w:hAnsi="Times New Roman" w:cs="Times New Roman"/>
          <w:sz w:val="24"/>
          <w:szCs w:val="24"/>
          <w:lang w:eastAsia="ru-RU"/>
        </w:rPr>
        <w:t>.</w:t>
      </w:r>
    </w:p>
    <w:p w:rsidR="00F9114A" w:rsidRPr="00C76159" w:rsidRDefault="00F9114A" w:rsidP="00E353CA">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F0122F">
        <w:rPr>
          <w:rFonts w:ascii="Times New Roman" w:eastAsia="Times New Roman" w:hAnsi="Times New Roman" w:cs="Times New Roman"/>
          <w:sz w:val="24"/>
          <w:szCs w:val="24"/>
          <w:lang w:eastAsia="ru-RU"/>
        </w:rPr>
        <w:t>Во всем остальном, не предусмотренном настоящим договором, Стороны руководствуются действующим законодательством Российской</w:t>
      </w:r>
      <w:r w:rsidRPr="00C76159">
        <w:rPr>
          <w:rFonts w:ascii="Times New Roman" w:eastAsia="Times New Roman" w:hAnsi="Times New Roman" w:cs="Times New Roman"/>
          <w:sz w:val="24"/>
          <w:szCs w:val="24"/>
          <w:lang w:eastAsia="ru-RU"/>
        </w:rPr>
        <w:t xml:space="preserve"> Федерации, Уставом и иными локальными нормативными актами СурГУ.</w:t>
      </w:r>
    </w:p>
    <w:p w:rsidR="003B2F4A" w:rsidRPr="00C76159" w:rsidRDefault="00FC234E" w:rsidP="00E353CA">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 за исключением случаев предоставления информации органам власти в порядке, установленном законодательством Российской Федерации.</w:t>
      </w:r>
    </w:p>
    <w:p w:rsidR="003B2F4A" w:rsidRPr="00C76159" w:rsidRDefault="008E5F86" w:rsidP="00E353CA">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Ни одна из Сторон не имеет права передавать свои права и обязанности третьей стороне без письменного согласия другой договаривающейся Стороны.</w:t>
      </w:r>
    </w:p>
    <w:p w:rsidR="003B2F4A" w:rsidRPr="00C76159" w:rsidRDefault="008E5F86" w:rsidP="00E353CA">
      <w:pPr>
        <w:pStyle w:val="a3"/>
        <w:numPr>
          <w:ilvl w:val="1"/>
          <w:numId w:val="3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C76159">
        <w:rPr>
          <w:rFonts w:ascii="Times New Roman" w:eastAsia="Times New Roman" w:hAnsi="Times New Roman" w:cs="Times New Roman"/>
          <w:sz w:val="24"/>
          <w:szCs w:val="24"/>
          <w:lang w:eastAsia="ru-RU"/>
        </w:rPr>
        <w:t xml:space="preserve">Договор составлен в 3 (трех) экземплярах, имеющих равную юридическую силу, по одному экземпляру </w:t>
      </w:r>
      <w:r w:rsidR="00F9114A" w:rsidRPr="00C76159">
        <w:rPr>
          <w:rFonts w:ascii="Times New Roman" w:eastAsia="Times New Roman" w:hAnsi="Times New Roman" w:cs="Times New Roman"/>
          <w:sz w:val="24"/>
          <w:szCs w:val="24"/>
          <w:lang w:eastAsia="ru-RU"/>
        </w:rPr>
        <w:t>для каждой Стороны</w:t>
      </w:r>
      <w:r w:rsidRPr="00C76159">
        <w:rPr>
          <w:rFonts w:ascii="Times New Roman" w:eastAsia="Times New Roman" w:hAnsi="Times New Roman" w:cs="Times New Roman"/>
          <w:sz w:val="24"/>
          <w:szCs w:val="24"/>
          <w:lang w:eastAsia="ru-RU"/>
        </w:rPr>
        <w:t>.</w:t>
      </w:r>
    </w:p>
    <w:p w:rsidR="00E40880" w:rsidRPr="00C76159" w:rsidRDefault="008E5F86" w:rsidP="00E353CA">
      <w:pPr>
        <w:pStyle w:val="a3"/>
        <w:numPr>
          <w:ilvl w:val="0"/>
          <w:numId w:val="38"/>
        </w:numPr>
        <w:spacing w:before="120" w:after="120" w:line="240" w:lineRule="auto"/>
        <w:ind w:left="0" w:firstLine="709"/>
        <w:contextualSpacing w:val="0"/>
        <w:jc w:val="center"/>
        <w:rPr>
          <w:rFonts w:ascii="Times New Roman" w:eastAsia="Times New Roman" w:hAnsi="Times New Roman" w:cs="Times New Roman"/>
          <w:b/>
          <w:sz w:val="24"/>
          <w:szCs w:val="24"/>
          <w:lang w:eastAsia="ru-RU"/>
        </w:rPr>
      </w:pPr>
      <w:r w:rsidRPr="00C76159">
        <w:rPr>
          <w:rFonts w:ascii="Times New Roman" w:eastAsia="Times New Roman" w:hAnsi="Times New Roman" w:cs="Times New Roman"/>
          <w:b/>
          <w:sz w:val="24"/>
          <w:szCs w:val="24"/>
          <w:lang w:eastAsia="ru-RU"/>
        </w:rPr>
        <w:t>Адреса и подписи сторон</w:t>
      </w:r>
    </w:p>
    <w:tbl>
      <w:tblPr>
        <w:tblW w:w="10881" w:type="dxa"/>
        <w:tblLayout w:type="fixed"/>
        <w:tblLook w:val="0000" w:firstRow="0" w:lastRow="0" w:firstColumn="0" w:lastColumn="0" w:noHBand="0" w:noVBand="0"/>
      </w:tblPr>
      <w:tblGrid>
        <w:gridCol w:w="5073"/>
        <w:gridCol w:w="5808"/>
      </w:tblGrid>
      <w:tr w:rsidR="008E5F86" w:rsidRPr="00C76159" w:rsidTr="00E20579">
        <w:trPr>
          <w:trHeight w:val="1143"/>
        </w:trPr>
        <w:tc>
          <w:tcPr>
            <w:tcW w:w="5073" w:type="dxa"/>
            <w:vMerge w:val="restart"/>
          </w:tcPr>
          <w:p w:rsidR="008E5F86" w:rsidRPr="00C76159" w:rsidRDefault="008E5F86" w:rsidP="00485AF6">
            <w:pPr>
              <w:spacing w:after="0" w:line="240" w:lineRule="auto"/>
              <w:jc w:val="center"/>
              <w:rPr>
                <w:rFonts w:ascii="Times New Roman" w:eastAsia="Times New Roman" w:hAnsi="Times New Roman" w:cs="Times New Roman"/>
                <w:b/>
                <w:snapToGrid w:val="0"/>
                <w:color w:val="000000"/>
                <w:sz w:val="24"/>
                <w:szCs w:val="24"/>
                <w:lang w:eastAsia="ru-RU"/>
              </w:rPr>
            </w:pPr>
            <w:r w:rsidRPr="00C76159">
              <w:rPr>
                <w:rFonts w:ascii="Times New Roman" w:eastAsia="Times New Roman" w:hAnsi="Times New Roman" w:cs="Times New Roman"/>
                <w:b/>
                <w:snapToGrid w:val="0"/>
                <w:color w:val="000000"/>
                <w:sz w:val="24"/>
                <w:szCs w:val="24"/>
                <w:lang w:eastAsia="ru-RU"/>
              </w:rPr>
              <w:t>Принимающая организация</w:t>
            </w:r>
          </w:p>
          <w:p w:rsidR="00E20579" w:rsidRDefault="00E20579" w:rsidP="005A0440">
            <w:pPr>
              <w:spacing w:after="0" w:line="240" w:lineRule="auto"/>
              <w:ind w:right="318"/>
              <w:rPr>
                <w:rFonts w:ascii="Times New Roman" w:eastAsia="Times New Roman" w:hAnsi="Times New Roman" w:cs="Times New Roman"/>
                <w:snapToGrid w:val="0"/>
                <w:color w:val="000000"/>
                <w:sz w:val="24"/>
                <w:szCs w:val="24"/>
                <w:lang w:eastAsia="ru-RU"/>
              </w:rPr>
            </w:pP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 xml:space="preserve">628412, Ханты-Мансийский автономный округ - Югра, г. Сургут, пр. Ленина, 1. </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 xml:space="preserve">Тел./факс: (3462) 76-29-00/76-29-29 </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 xml:space="preserve">Депфин Югры (БУ ВО «Сургутский государственный университет» 230337140) </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 xml:space="preserve">Р\с № 03224643718000008700  </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К\сч № 40102810245370000007</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 xml:space="preserve">РКЦ ХАНТЫ-МАНСИЙСК//УФК по Ханты-Мансийскому автономному округу-Югре г. Ханты-Мансийск </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 xml:space="preserve">БИК 007162163   </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ИНН 8602200001 КПП 860201001</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ОГРН 1028600609180</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Код ОКПО 27387694</w:t>
            </w:r>
          </w:p>
          <w:p w:rsidR="00BB558F" w:rsidRPr="00BB558F" w:rsidRDefault="00BB558F" w:rsidP="00BB558F">
            <w:pPr>
              <w:spacing w:after="0" w:line="240" w:lineRule="auto"/>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Код ОКТМО 71876000001</w:t>
            </w:r>
          </w:p>
          <w:p w:rsidR="00BB558F" w:rsidRPr="00BB558F" w:rsidRDefault="00BB558F" w:rsidP="00BB558F">
            <w:pPr>
              <w:spacing w:after="0" w:line="240" w:lineRule="auto"/>
              <w:jc w:val="both"/>
              <w:rPr>
                <w:rFonts w:ascii="Times New Roman" w:eastAsia="Calibri" w:hAnsi="Times New Roman" w:cs="Times New Roman"/>
                <w:sz w:val="23"/>
                <w:szCs w:val="23"/>
                <w:lang w:eastAsia="ru-RU"/>
              </w:rPr>
            </w:pPr>
            <w:r w:rsidRPr="00BB558F">
              <w:rPr>
                <w:rFonts w:ascii="Times New Roman" w:eastAsia="Calibri" w:hAnsi="Times New Roman" w:cs="Times New Roman"/>
                <w:sz w:val="23"/>
                <w:szCs w:val="23"/>
                <w:lang w:eastAsia="ru-RU"/>
              </w:rPr>
              <w:t>КБК 00000000000000000130</w:t>
            </w:r>
          </w:p>
          <w:p w:rsidR="00056D55" w:rsidRPr="00C76159" w:rsidRDefault="00E20579" w:rsidP="00A4252E">
            <w:pPr>
              <w:spacing w:after="0" w:line="240" w:lineRule="auto"/>
              <w:jc w:val="both"/>
              <w:rPr>
                <w:rFonts w:ascii="Times New Roman" w:eastAsia="Times New Roman" w:hAnsi="Times New Roman" w:cs="Times New Roman"/>
                <w:snapToGrid w:val="0"/>
                <w:color w:val="000000"/>
                <w:sz w:val="24"/>
                <w:szCs w:val="24"/>
                <w:lang w:eastAsia="ru-RU"/>
              </w:rPr>
            </w:pPr>
            <w:r w:rsidRPr="00E20579">
              <w:rPr>
                <w:rFonts w:ascii="Times New Roman" w:eastAsia="Times New Roman" w:hAnsi="Times New Roman" w:cs="Times New Roman"/>
                <w:snapToGrid w:val="0"/>
                <w:color w:val="000000"/>
                <w:sz w:val="24"/>
                <w:szCs w:val="24"/>
                <w:lang w:eastAsia="ru-RU"/>
              </w:rPr>
              <w:t xml:space="preserve">Проректор по финансово-экономической деятельности и имущественному комплексу </w:t>
            </w:r>
          </w:p>
          <w:p w:rsidR="008E5F86" w:rsidRPr="00C76159" w:rsidRDefault="00931ADA" w:rsidP="00A4252E">
            <w:pPr>
              <w:spacing w:after="0" w:line="240" w:lineRule="auto"/>
              <w:jc w:val="both"/>
              <w:rPr>
                <w:rFonts w:ascii="Times New Roman" w:eastAsia="Times New Roman" w:hAnsi="Times New Roman" w:cs="Times New Roman"/>
                <w:snapToGrid w:val="0"/>
                <w:color w:val="000000"/>
                <w:sz w:val="24"/>
                <w:szCs w:val="24"/>
                <w:lang w:eastAsia="ru-RU"/>
              </w:rPr>
            </w:pPr>
            <w:r w:rsidRPr="00C76159">
              <w:rPr>
                <w:rFonts w:ascii="Times New Roman" w:eastAsia="Times New Roman" w:hAnsi="Times New Roman" w:cs="Times New Roman"/>
                <w:snapToGrid w:val="0"/>
                <w:color w:val="000000"/>
                <w:sz w:val="24"/>
                <w:szCs w:val="24"/>
                <w:lang w:eastAsia="ru-RU"/>
              </w:rPr>
              <w:t>___________________</w:t>
            </w:r>
            <w:r w:rsidR="00D71AAF" w:rsidRPr="00C76159">
              <w:rPr>
                <w:rFonts w:ascii="Times New Roman" w:hAnsi="Times New Roman" w:cs="Times New Roman"/>
                <w:sz w:val="24"/>
                <w:szCs w:val="24"/>
              </w:rPr>
              <w:t xml:space="preserve"> </w:t>
            </w:r>
            <w:r w:rsidR="00BB558F">
              <w:rPr>
                <w:rFonts w:ascii="Times New Roman" w:eastAsia="Times New Roman" w:hAnsi="Times New Roman" w:cs="Times New Roman"/>
                <w:snapToGrid w:val="0"/>
                <w:color w:val="000000"/>
                <w:sz w:val="24"/>
                <w:szCs w:val="24"/>
                <w:lang w:eastAsia="ru-RU"/>
              </w:rPr>
              <w:t>/_______________</w:t>
            </w:r>
            <w:bookmarkStart w:id="0" w:name="_GoBack"/>
            <w:bookmarkEnd w:id="0"/>
            <w:r w:rsidR="00D71AAF" w:rsidRPr="00C76159">
              <w:rPr>
                <w:rFonts w:ascii="Times New Roman" w:eastAsia="Times New Roman" w:hAnsi="Times New Roman" w:cs="Times New Roman"/>
                <w:snapToGrid w:val="0"/>
                <w:color w:val="000000"/>
                <w:sz w:val="24"/>
                <w:szCs w:val="24"/>
                <w:lang w:eastAsia="ru-RU"/>
              </w:rPr>
              <w:t xml:space="preserve"> </w:t>
            </w:r>
          </w:p>
          <w:p w:rsidR="008E5F86" w:rsidRPr="00C76159" w:rsidRDefault="008E5F86" w:rsidP="00A425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snapToGrid w:val="0"/>
                <w:color w:val="000000"/>
                <w:sz w:val="24"/>
                <w:szCs w:val="24"/>
                <w:lang w:eastAsia="ru-RU"/>
              </w:rPr>
              <w:t>М.П.</w:t>
            </w:r>
          </w:p>
        </w:tc>
        <w:tc>
          <w:tcPr>
            <w:tcW w:w="5808" w:type="dxa"/>
          </w:tcPr>
          <w:p w:rsidR="00D71AAF" w:rsidRPr="00C76159" w:rsidRDefault="00D71AAF" w:rsidP="00D71AAF">
            <w:pPr>
              <w:autoSpaceDE w:val="0"/>
              <w:autoSpaceDN w:val="0"/>
              <w:adjustRightInd w:val="0"/>
              <w:spacing w:after="0" w:line="240" w:lineRule="auto"/>
              <w:ind w:right="574"/>
              <w:jc w:val="center"/>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b/>
                <w:bCs/>
                <w:color w:val="000000"/>
                <w:sz w:val="24"/>
                <w:szCs w:val="24"/>
                <w:lang w:eastAsia="ru-RU"/>
              </w:rPr>
              <w:t>Докторант</w:t>
            </w:r>
          </w:p>
          <w:p w:rsidR="00F9114A" w:rsidRPr="00C76159" w:rsidRDefault="00F9114A" w:rsidP="00F9114A">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Ф.И.О.</w:t>
            </w:r>
            <w:r w:rsidR="00E40880" w:rsidRPr="00C76159">
              <w:rPr>
                <w:rFonts w:ascii="Times New Roman" w:eastAsia="Times New Roman" w:hAnsi="Times New Roman" w:cs="Times New Roman"/>
                <w:color w:val="000000"/>
                <w:sz w:val="24"/>
                <w:szCs w:val="24"/>
                <w:lang w:eastAsia="ru-RU"/>
              </w:rPr>
              <w:t>___________________________</w:t>
            </w:r>
            <w:r w:rsidR="00E20579">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___</w:t>
            </w:r>
            <w:r w:rsidR="00C76159">
              <w:rPr>
                <w:rFonts w:ascii="Times New Roman" w:eastAsia="Times New Roman" w:hAnsi="Times New Roman" w:cs="Times New Roman"/>
                <w:color w:val="000000"/>
                <w:sz w:val="24"/>
                <w:szCs w:val="24"/>
                <w:lang w:eastAsia="ru-RU"/>
              </w:rPr>
              <w:t>__</w:t>
            </w:r>
          </w:p>
          <w:p w:rsidR="00F9114A" w:rsidRPr="00C76159" w:rsidRDefault="00F9114A" w:rsidP="00E66570">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w:t>
            </w:r>
            <w:r w:rsidR="00E40880" w:rsidRPr="00C76159">
              <w:rPr>
                <w:rFonts w:ascii="Times New Roman" w:eastAsia="Times New Roman" w:hAnsi="Times New Roman" w:cs="Times New Roman"/>
                <w:color w:val="000000"/>
                <w:sz w:val="24"/>
                <w:szCs w:val="24"/>
                <w:lang w:eastAsia="ru-RU"/>
              </w:rPr>
              <w:t>____________________________</w:t>
            </w:r>
            <w:r w:rsidR="00C76159">
              <w:rPr>
                <w:rFonts w:ascii="Times New Roman" w:eastAsia="Times New Roman" w:hAnsi="Times New Roman" w:cs="Times New Roman"/>
                <w:color w:val="000000"/>
                <w:sz w:val="24"/>
                <w:szCs w:val="24"/>
                <w:lang w:eastAsia="ru-RU"/>
              </w:rPr>
              <w:t>__</w:t>
            </w:r>
            <w:r w:rsidR="00E20579">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w:t>
            </w:r>
          </w:p>
          <w:p w:rsidR="00F9114A" w:rsidRPr="00C76159" w:rsidRDefault="00F9114A" w:rsidP="00F9114A">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Документ, удостоверяющий личность </w:t>
            </w:r>
            <w:r w:rsidR="00E66570">
              <w:rPr>
                <w:rFonts w:ascii="Times New Roman" w:eastAsia="Times New Roman" w:hAnsi="Times New Roman" w:cs="Times New Roman"/>
                <w:color w:val="000000"/>
                <w:sz w:val="24"/>
                <w:szCs w:val="24"/>
                <w:lang w:eastAsia="ru-RU"/>
              </w:rPr>
              <w:t>____</w:t>
            </w:r>
            <w:r w:rsidRPr="00C76159">
              <w:rPr>
                <w:rFonts w:ascii="Times New Roman" w:eastAsia="Times New Roman" w:hAnsi="Times New Roman" w:cs="Times New Roman"/>
                <w:color w:val="000000"/>
                <w:sz w:val="24"/>
                <w:szCs w:val="24"/>
                <w:lang w:eastAsia="ru-RU"/>
              </w:rPr>
              <w:t>______</w:t>
            </w:r>
            <w:r w:rsidR="00E40880" w:rsidRPr="00C76159">
              <w:rPr>
                <w:rFonts w:ascii="Times New Roman" w:eastAsia="Times New Roman" w:hAnsi="Times New Roman" w:cs="Times New Roman"/>
                <w:color w:val="000000"/>
                <w:sz w:val="24"/>
                <w:szCs w:val="24"/>
                <w:lang w:eastAsia="ru-RU"/>
              </w:rPr>
              <w:t>________ серия_______ №_____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w:t>
            </w:r>
          </w:p>
          <w:p w:rsidR="00F9114A" w:rsidRPr="00C76159" w:rsidRDefault="00F9114A" w:rsidP="00E66570">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Выдан</w:t>
            </w:r>
            <w:r w:rsidR="00E40880" w:rsidRPr="00C76159">
              <w:rPr>
                <w:rFonts w:ascii="Times New Roman" w:eastAsia="Times New Roman" w:hAnsi="Times New Roman" w:cs="Times New Roman"/>
                <w:color w:val="000000"/>
                <w:sz w:val="24"/>
                <w:szCs w:val="24"/>
                <w:lang w:eastAsia="ru-RU"/>
              </w:rPr>
              <w:t>____________________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w:t>
            </w:r>
            <w:r w:rsidR="00E66570">
              <w:rPr>
                <w:rFonts w:ascii="Times New Roman" w:eastAsia="Times New Roman" w:hAnsi="Times New Roman" w:cs="Times New Roman"/>
                <w:color w:val="000000"/>
                <w:sz w:val="24"/>
                <w:szCs w:val="24"/>
                <w:lang w:eastAsia="ru-RU"/>
              </w:rPr>
              <w:t>____</w:t>
            </w:r>
            <w:r w:rsidR="00E40880" w:rsidRPr="00C76159">
              <w:rPr>
                <w:rFonts w:ascii="Times New Roman" w:eastAsia="Times New Roman" w:hAnsi="Times New Roman" w:cs="Times New Roman"/>
                <w:color w:val="000000"/>
                <w:sz w:val="24"/>
                <w:szCs w:val="24"/>
                <w:lang w:eastAsia="ru-RU"/>
              </w:rPr>
              <w:t>___</w:t>
            </w:r>
          </w:p>
          <w:p w:rsidR="00F9114A" w:rsidRPr="00C76159" w:rsidRDefault="00F9114A" w:rsidP="00E66570">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w:t>
            </w:r>
            <w:r w:rsidR="00E40880" w:rsidRPr="00C76159">
              <w:rPr>
                <w:rFonts w:ascii="Times New Roman" w:eastAsia="Times New Roman" w:hAnsi="Times New Roman" w:cs="Times New Roman"/>
                <w:color w:val="000000"/>
                <w:sz w:val="24"/>
                <w:szCs w:val="24"/>
                <w:lang w:eastAsia="ru-RU"/>
              </w:rPr>
              <w:t>__________________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____________</w:t>
            </w:r>
            <w:r w:rsidR="00E66570">
              <w:rPr>
                <w:rFonts w:ascii="Times New Roman" w:eastAsia="Times New Roman" w:hAnsi="Times New Roman" w:cs="Times New Roman"/>
                <w:color w:val="000000"/>
                <w:sz w:val="24"/>
                <w:szCs w:val="24"/>
                <w:lang w:eastAsia="ru-RU"/>
              </w:rPr>
              <w:t>___</w:t>
            </w:r>
          </w:p>
          <w:p w:rsidR="00F9114A" w:rsidRPr="00C76159" w:rsidRDefault="00F9114A" w:rsidP="00E66570">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______________________</w:t>
            </w:r>
            <w:r w:rsidR="00C76159">
              <w:rPr>
                <w:rFonts w:ascii="Times New Roman" w:eastAsia="Times New Roman" w:hAnsi="Times New Roman" w:cs="Times New Roman"/>
                <w:color w:val="000000"/>
                <w:sz w:val="24"/>
                <w:szCs w:val="24"/>
                <w:lang w:eastAsia="ru-RU"/>
              </w:rPr>
              <w:t>__</w:t>
            </w:r>
            <w:r w:rsidRPr="00C76159">
              <w:rPr>
                <w:rFonts w:ascii="Times New Roman" w:eastAsia="Times New Roman" w:hAnsi="Times New Roman" w:cs="Times New Roman"/>
                <w:color w:val="000000"/>
                <w:sz w:val="24"/>
                <w:szCs w:val="24"/>
                <w:lang w:eastAsia="ru-RU"/>
              </w:rPr>
              <w:t>______</w:t>
            </w:r>
            <w:r w:rsidR="00E40880" w:rsidRPr="00C76159">
              <w:rPr>
                <w:rFonts w:ascii="Times New Roman" w:eastAsia="Times New Roman" w:hAnsi="Times New Roman" w:cs="Times New Roman"/>
                <w:color w:val="000000"/>
                <w:sz w:val="24"/>
                <w:szCs w:val="24"/>
                <w:lang w:eastAsia="ru-RU"/>
              </w:rPr>
              <w:t>______</w:t>
            </w:r>
            <w:r w:rsidR="00E66570">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w:t>
            </w:r>
          </w:p>
          <w:p w:rsidR="00F9114A" w:rsidRPr="00C76159" w:rsidRDefault="00F9114A" w:rsidP="00F9114A">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Фактический адрес места жительства</w:t>
            </w:r>
          </w:p>
          <w:p w:rsidR="00F9114A" w:rsidRPr="00C76159" w:rsidRDefault="00F9114A" w:rsidP="00F9114A">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w:t>
            </w:r>
            <w:r w:rsidR="00E40880" w:rsidRPr="00C76159">
              <w:rPr>
                <w:rFonts w:ascii="Times New Roman" w:eastAsia="Times New Roman" w:hAnsi="Times New Roman" w:cs="Times New Roman"/>
                <w:color w:val="000000"/>
                <w:sz w:val="24"/>
                <w:szCs w:val="24"/>
                <w:lang w:eastAsia="ru-RU"/>
              </w:rPr>
              <w:t>____________</w:t>
            </w:r>
            <w:r w:rsidR="00E66570">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__________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w:t>
            </w:r>
          </w:p>
          <w:p w:rsidR="00D71AAF" w:rsidRPr="00C76159" w:rsidRDefault="00CB0190" w:rsidP="003A5857">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Тел.</w:t>
            </w:r>
            <w:r w:rsidR="00D71AAF" w:rsidRP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_______________</w:t>
            </w:r>
            <w:r w:rsidR="00E66570">
              <w:rPr>
                <w:rFonts w:ascii="Times New Roman" w:eastAsia="Times New Roman" w:hAnsi="Times New Roman" w:cs="Times New Roman"/>
                <w:color w:val="000000"/>
                <w:sz w:val="24"/>
                <w:szCs w:val="24"/>
                <w:lang w:eastAsia="ru-RU"/>
              </w:rPr>
              <w:t>____</w:t>
            </w:r>
            <w:r w:rsidR="00E40880" w:rsidRPr="00C76159">
              <w:rPr>
                <w:rFonts w:ascii="Times New Roman" w:eastAsia="Times New Roman" w:hAnsi="Times New Roman" w:cs="Times New Roman"/>
                <w:color w:val="000000"/>
                <w:sz w:val="24"/>
                <w:szCs w:val="24"/>
                <w:lang w:eastAsia="ru-RU"/>
              </w:rPr>
              <w:t>_____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__________</w:t>
            </w:r>
          </w:p>
          <w:p w:rsidR="00E66570" w:rsidRDefault="00E66570" w:rsidP="00D71AAF">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p>
          <w:p w:rsidR="00D71AAF" w:rsidRPr="00C76159" w:rsidRDefault="00D71AAF" w:rsidP="00D71AAF">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Доктор</w:t>
            </w:r>
            <w:r w:rsidR="00E40880" w:rsidRPr="00C76159">
              <w:rPr>
                <w:rFonts w:ascii="Times New Roman" w:eastAsia="Times New Roman" w:hAnsi="Times New Roman" w:cs="Times New Roman"/>
                <w:color w:val="000000"/>
                <w:sz w:val="24"/>
                <w:szCs w:val="24"/>
                <w:lang w:eastAsia="ru-RU"/>
              </w:rPr>
              <w:t>ант______________</w:t>
            </w:r>
            <w:r w:rsidR="00C76159">
              <w:rPr>
                <w:rFonts w:ascii="Times New Roman" w:eastAsia="Times New Roman" w:hAnsi="Times New Roman" w:cs="Times New Roman"/>
                <w:color w:val="000000"/>
                <w:sz w:val="24"/>
                <w:szCs w:val="24"/>
                <w:lang w:eastAsia="ru-RU"/>
              </w:rPr>
              <w:t>__</w:t>
            </w:r>
            <w:r w:rsidR="00E66570">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_____________</w:t>
            </w:r>
          </w:p>
          <w:p w:rsidR="00D71AAF" w:rsidRPr="00E66570" w:rsidRDefault="00D71AAF" w:rsidP="00D71AAF">
            <w:pPr>
              <w:autoSpaceDE w:val="0"/>
              <w:autoSpaceDN w:val="0"/>
              <w:adjustRightInd w:val="0"/>
              <w:spacing w:after="0" w:line="240" w:lineRule="auto"/>
              <w:ind w:right="574"/>
              <w:jc w:val="center"/>
              <w:rPr>
                <w:rFonts w:ascii="Times New Roman" w:eastAsia="Times New Roman" w:hAnsi="Times New Roman" w:cs="Times New Roman"/>
                <w:i/>
                <w:iCs/>
                <w:color w:val="000000"/>
                <w:sz w:val="16"/>
                <w:szCs w:val="16"/>
                <w:lang w:eastAsia="ru-RU"/>
              </w:rPr>
            </w:pPr>
            <w:r w:rsidRPr="00E66570">
              <w:rPr>
                <w:rFonts w:ascii="Times New Roman" w:eastAsia="Times New Roman" w:hAnsi="Times New Roman" w:cs="Times New Roman"/>
                <w:i/>
                <w:iCs/>
                <w:color w:val="000000"/>
                <w:sz w:val="16"/>
                <w:szCs w:val="16"/>
                <w:lang w:eastAsia="ru-RU"/>
              </w:rPr>
              <w:t>(подпись, Ф.И.О.)</w:t>
            </w:r>
          </w:p>
          <w:p w:rsidR="008E5F86" w:rsidRPr="00C76159" w:rsidRDefault="008E5F86" w:rsidP="00485AF6">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p>
        </w:tc>
      </w:tr>
      <w:tr w:rsidR="008E5F86" w:rsidRPr="00C76159" w:rsidTr="00E20579">
        <w:trPr>
          <w:trHeight w:val="1138"/>
        </w:trPr>
        <w:tc>
          <w:tcPr>
            <w:tcW w:w="5073" w:type="dxa"/>
            <w:vMerge/>
          </w:tcPr>
          <w:p w:rsidR="008E5F86" w:rsidRPr="00C76159" w:rsidRDefault="008E5F86" w:rsidP="008E5F8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808" w:type="dxa"/>
          </w:tcPr>
          <w:p w:rsidR="00D71AAF" w:rsidRPr="00C76159" w:rsidRDefault="00D71AAF" w:rsidP="00D71AAF">
            <w:pPr>
              <w:autoSpaceDE w:val="0"/>
              <w:autoSpaceDN w:val="0"/>
              <w:adjustRightInd w:val="0"/>
              <w:spacing w:after="0" w:line="240" w:lineRule="auto"/>
              <w:ind w:right="574"/>
              <w:jc w:val="both"/>
              <w:rPr>
                <w:rFonts w:ascii="Times New Roman" w:eastAsia="Times New Roman" w:hAnsi="Times New Roman" w:cs="Times New Roman"/>
                <w:b/>
                <w:color w:val="000000"/>
                <w:sz w:val="24"/>
                <w:szCs w:val="24"/>
                <w:lang w:eastAsia="ru-RU"/>
              </w:rPr>
            </w:pPr>
            <w:r w:rsidRPr="00C76159">
              <w:rPr>
                <w:rFonts w:ascii="Times New Roman" w:eastAsia="Times New Roman" w:hAnsi="Times New Roman" w:cs="Times New Roman"/>
                <w:b/>
                <w:color w:val="000000"/>
                <w:sz w:val="24"/>
                <w:szCs w:val="24"/>
                <w:lang w:eastAsia="ru-RU"/>
              </w:rPr>
              <w:t>Направляющая организация</w:t>
            </w:r>
          </w:p>
          <w:p w:rsidR="00D71AAF" w:rsidRPr="00C76159" w:rsidRDefault="00D71AAF" w:rsidP="005A0440">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_______________</w:t>
            </w:r>
            <w:r w:rsidR="00E66570">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_______________</w:t>
            </w:r>
          </w:p>
          <w:p w:rsidR="00D71AAF" w:rsidRPr="00C76159" w:rsidRDefault="00D71AAF" w:rsidP="005A0440">
            <w:pPr>
              <w:autoSpaceDE w:val="0"/>
              <w:autoSpaceDN w:val="0"/>
              <w:adjustRightInd w:val="0"/>
              <w:spacing w:after="0" w:line="240" w:lineRule="auto"/>
              <w:ind w:right="574"/>
              <w:jc w:val="center"/>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w:t>
            </w:r>
            <w:r w:rsidR="00C76159">
              <w:rPr>
                <w:rFonts w:ascii="Times New Roman" w:eastAsia="Times New Roman" w:hAnsi="Times New Roman" w:cs="Times New Roman"/>
                <w:color w:val="000000"/>
                <w:sz w:val="24"/>
                <w:szCs w:val="24"/>
                <w:lang w:eastAsia="ru-RU"/>
              </w:rPr>
              <w:t>__</w:t>
            </w:r>
            <w:r w:rsidRP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________________</w:t>
            </w:r>
            <w:r w:rsidR="00E66570">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______________</w:t>
            </w:r>
          </w:p>
          <w:p w:rsidR="00D71AAF" w:rsidRPr="00C76159" w:rsidRDefault="00D71AAF" w:rsidP="00D71AAF">
            <w:pPr>
              <w:autoSpaceDE w:val="0"/>
              <w:autoSpaceDN w:val="0"/>
              <w:adjustRightInd w:val="0"/>
              <w:spacing w:after="0" w:line="240" w:lineRule="auto"/>
              <w:ind w:right="574"/>
              <w:jc w:val="center"/>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w:t>
            </w:r>
            <w:r w:rsidR="003A5857" w:rsidRPr="00C76159">
              <w:rPr>
                <w:rFonts w:ascii="Times New Roman" w:eastAsia="Times New Roman" w:hAnsi="Times New Roman" w:cs="Times New Roman"/>
                <w:color w:val="000000"/>
                <w:sz w:val="24"/>
                <w:szCs w:val="24"/>
                <w:lang w:eastAsia="ru-RU"/>
              </w:rPr>
              <w:t>_</w:t>
            </w:r>
            <w:r w:rsidR="00C76159">
              <w:rPr>
                <w:rFonts w:ascii="Times New Roman" w:eastAsia="Times New Roman" w:hAnsi="Times New Roman" w:cs="Times New Roman"/>
                <w:color w:val="000000"/>
                <w:sz w:val="24"/>
                <w:szCs w:val="24"/>
                <w:lang w:eastAsia="ru-RU"/>
              </w:rPr>
              <w:t>__</w:t>
            </w:r>
            <w:r w:rsidR="003A5857" w:rsidRPr="00C76159">
              <w:rPr>
                <w:rFonts w:ascii="Times New Roman" w:eastAsia="Times New Roman" w:hAnsi="Times New Roman" w:cs="Times New Roman"/>
                <w:color w:val="000000"/>
                <w:sz w:val="24"/>
                <w:szCs w:val="24"/>
                <w:lang w:eastAsia="ru-RU"/>
              </w:rPr>
              <w:t>_________________</w:t>
            </w:r>
            <w:r w:rsidR="00E66570">
              <w:rPr>
                <w:rFonts w:ascii="Times New Roman" w:eastAsia="Times New Roman" w:hAnsi="Times New Roman" w:cs="Times New Roman"/>
                <w:color w:val="000000"/>
                <w:sz w:val="24"/>
                <w:szCs w:val="24"/>
                <w:lang w:eastAsia="ru-RU"/>
              </w:rPr>
              <w:t>___</w:t>
            </w:r>
            <w:r w:rsidR="003A5857" w:rsidRPr="00C76159">
              <w:rPr>
                <w:rFonts w:ascii="Times New Roman" w:eastAsia="Times New Roman" w:hAnsi="Times New Roman" w:cs="Times New Roman"/>
                <w:color w:val="000000"/>
                <w:sz w:val="24"/>
                <w:szCs w:val="24"/>
                <w:lang w:eastAsia="ru-RU"/>
              </w:rPr>
              <w:t>___________</w:t>
            </w:r>
            <w:r w:rsidR="00FC40DA" w:rsidRPr="00C76159">
              <w:rPr>
                <w:rFonts w:ascii="Times New Roman" w:eastAsia="Times New Roman" w:hAnsi="Times New Roman" w:cs="Times New Roman"/>
                <w:color w:val="000000"/>
                <w:sz w:val="24"/>
                <w:szCs w:val="24"/>
                <w:lang w:eastAsia="ru-RU"/>
              </w:rPr>
              <w:t>_</w:t>
            </w:r>
          </w:p>
          <w:p w:rsidR="00D71AAF" w:rsidRPr="00C76159" w:rsidRDefault="00D71AAF" w:rsidP="005A0440">
            <w:pPr>
              <w:autoSpaceDE w:val="0"/>
              <w:autoSpaceDN w:val="0"/>
              <w:adjustRightInd w:val="0"/>
              <w:spacing w:after="0" w:line="240" w:lineRule="auto"/>
              <w:ind w:right="574"/>
              <w:jc w:val="center"/>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w:t>
            </w:r>
            <w:r w:rsidR="00E40880" w:rsidRPr="00C76159">
              <w:rPr>
                <w:rFonts w:ascii="Times New Roman" w:eastAsia="Times New Roman" w:hAnsi="Times New Roman" w:cs="Times New Roman"/>
                <w:color w:val="000000"/>
                <w:sz w:val="24"/>
                <w:szCs w:val="24"/>
                <w:lang w:eastAsia="ru-RU"/>
              </w:rPr>
              <w:t>__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__________________</w:t>
            </w:r>
            <w:r w:rsidR="00E66570">
              <w:rPr>
                <w:rFonts w:ascii="Times New Roman" w:eastAsia="Times New Roman" w:hAnsi="Times New Roman" w:cs="Times New Roman"/>
                <w:color w:val="000000"/>
                <w:sz w:val="24"/>
                <w:szCs w:val="24"/>
                <w:lang w:eastAsia="ru-RU"/>
              </w:rPr>
              <w:t>___</w:t>
            </w:r>
            <w:r w:rsidR="00E40880" w:rsidRPr="00C76159">
              <w:rPr>
                <w:rFonts w:ascii="Times New Roman" w:eastAsia="Times New Roman" w:hAnsi="Times New Roman" w:cs="Times New Roman"/>
                <w:color w:val="000000"/>
                <w:sz w:val="24"/>
                <w:szCs w:val="24"/>
                <w:lang w:eastAsia="ru-RU"/>
              </w:rPr>
              <w:t>__________</w:t>
            </w:r>
          </w:p>
          <w:p w:rsidR="00FC40DA" w:rsidRPr="00C76159" w:rsidRDefault="00CB0190" w:rsidP="00E40880">
            <w:pPr>
              <w:autoSpaceDE w:val="0"/>
              <w:autoSpaceDN w:val="0"/>
              <w:adjustRightInd w:val="0"/>
              <w:spacing w:after="0" w:line="240" w:lineRule="auto"/>
              <w:ind w:right="574"/>
              <w:jc w:val="center"/>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Тел.</w:t>
            </w:r>
            <w:r w:rsidR="00D71AAF" w:rsidRPr="00C76159">
              <w:rPr>
                <w:rFonts w:ascii="Times New Roman" w:eastAsia="Times New Roman" w:hAnsi="Times New Roman" w:cs="Times New Roman"/>
                <w:color w:val="000000"/>
                <w:sz w:val="24"/>
                <w:szCs w:val="24"/>
                <w:lang w:eastAsia="ru-RU"/>
              </w:rPr>
              <w:t>____</w:t>
            </w:r>
            <w:r w:rsidR="00E40880" w:rsidRPr="00C76159">
              <w:rPr>
                <w:rFonts w:ascii="Times New Roman" w:eastAsia="Times New Roman" w:hAnsi="Times New Roman" w:cs="Times New Roman"/>
                <w:color w:val="000000"/>
                <w:sz w:val="24"/>
                <w:szCs w:val="24"/>
                <w:lang w:eastAsia="ru-RU"/>
              </w:rPr>
              <w:t>_</w:t>
            </w:r>
            <w:r w:rsidR="00C76159">
              <w:rPr>
                <w:rFonts w:ascii="Times New Roman" w:eastAsia="Times New Roman" w:hAnsi="Times New Roman" w:cs="Times New Roman"/>
                <w:color w:val="000000"/>
                <w:sz w:val="24"/>
                <w:szCs w:val="24"/>
                <w:lang w:eastAsia="ru-RU"/>
              </w:rPr>
              <w:t>__</w:t>
            </w:r>
            <w:r w:rsidR="00E40880" w:rsidRPr="00C76159">
              <w:rPr>
                <w:rFonts w:ascii="Times New Roman" w:eastAsia="Times New Roman" w:hAnsi="Times New Roman" w:cs="Times New Roman"/>
                <w:color w:val="000000"/>
                <w:sz w:val="24"/>
                <w:szCs w:val="24"/>
                <w:lang w:eastAsia="ru-RU"/>
              </w:rPr>
              <w:t>___________________</w:t>
            </w:r>
            <w:r w:rsidR="00E66570">
              <w:rPr>
                <w:rFonts w:ascii="Times New Roman" w:eastAsia="Times New Roman" w:hAnsi="Times New Roman" w:cs="Times New Roman"/>
                <w:color w:val="000000"/>
                <w:sz w:val="24"/>
                <w:szCs w:val="24"/>
                <w:lang w:eastAsia="ru-RU"/>
              </w:rPr>
              <w:t>____</w:t>
            </w:r>
            <w:r w:rsidR="00E40880" w:rsidRPr="00C76159">
              <w:rPr>
                <w:rFonts w:ascii="Times New Roman" w:eastAsia="Times New Roman" w:hAnsi="Times New Roman" w:cs="Times New Roman"/>
                <w:color w:val="000000"/>
                <w:sz w:val="24"/>
                <w:szCs w:val="24"/>
                <w:lang w:eastAsia="ru-RU"/>
              </w:rPr>
              <w:t>________</w:t>
            </w:r>
          </w:p>
          <w:p w:rsidR="00FC40DA" w:rsidRDefault="00D71AAF" w:rsidP="00CB0190">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Директор </w:t>
            </w:r>
          </w:p>
          <w:p w:rsidR="00E66570" w:rsidRPr="00C76159" w:rsidRDefault="00E66570" w:rsidP="00CB0190">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p>
          <w:p w:rsidR="00D71AAF" w:rsidRPr="00C76159" w:rsidRDefault="00D71AAF" w:rsidP="00CB0190">
            <w:pPr>
              <w:autoSpaceDE w:val="0"/>
              <w:autoSpaceDN w:val="0"/>
              <w:adjustRightInd w:val="0"/>
              <w:spacing w:after="0" w:line="240" w:lineRule="auto"/>
              <w:ind w:right="574"/>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_________________________</w:t>
            </w:r>
            <w:r w:rsidR="003A5857" w:rsidRPr="00C76159">
              <w:rPr>
                <w:rFonts w:ascii="Times New Roman" w:eastAsia="Times New Roman" w:hAnsi="Times New Roman" w:cs="Times New Roman"/>
                <w:color w:val="000000"/>
                <w:sz w:val="24"/>
                <w:szCs w:val="24"/>
                <w:lang w:eastAsia="ru-RU"/>
              </w:rPr>
              <w:t>/</w:t>
            </w:r>
            <w:r w:rsidRPr="00C76159">
              <w:rPr>
                <w:rFonts w:ascii="Times New Roman" w:eastAsia="Times New Roman" w:hAnsi="Times New Roman" w:cs="Times New Roman"/>
                <w:color w:val="000000"/>
                <w:sz w:val="24"/>
                <w:szCs w:val="24"/>
                <w:lang w:eastAsia="ru-RU"/>
              </w:rPr>
              <w:t>____</w:t>
            </w:r>
            <w:r w:rsidR="00E40880" w:rsidRPr="00C76159">
              <w:rPr>
                <w:rFonts w:ascii="Times New Roman" w:eastAsia="Times New Roman" w:hAnsi="Times New Roman" w:cs="Times New Roman"/>
                <w:color w:val="000000"/>
                <w:sz w:val="24"/>
                <w:szCs w:val="24"/>
                <w:lang w:eastAsia="ru-RU"/>
              </w:rPr>
              <w:t>__</w:t>
            </w:r>
            <w:r w:rsidR="00C76159">
              <w:rPr>
                <w:rFonts w:ascii="Times New Roman" w:eastAsia="Times New Roman" w:hAnsi="Times New Roman" w:cs="Times New Roman"/>
                <w:color w:val="000000"/>
                <w:sz w:val="24"/>
                <w:szCs w:val="24"/>
                <w:lang w:eastAsia="ru-RU"/>
              </w:rPr>
              <w:t>_</w:t>
            </w:r>
            <w:r w:rsidR="00E40880" w:rsidRPr="00C76159">
              <w:rPr>
                <w:rFonts w:ascii="Times New Roman" w:eastAsia="Times New Roman" w:hAnsi="Times New Roman" w:cs="Times New Roman"/>
                <w:color w:val="000000"/>
                <w:sz w:val="24"/>
                <w:szCs w:val="24"/>
                <w:lang w:eastAsia="ru-RU"/>
              </w:rPr>
              <w:t>_____</w:t>
            </w:r>
          </w:p>
          <w:p w:rsidR="00D71AAF" w:rsidRPr="00C76159" w:rsidRDefault="00D71AAF" w:rsidP="00D71AAF">
            <w:pPr>
              <w:autoSpaceDE w:val="0"/>
              <w:autoSpaceDN w:val="0"/>
              <w:adjustRightInd w:val="0"/>
              <w:spacing w:after="0" w:line="240" w:lineRule="auto"/>
              <w:ind w:right="574"/>
              <w:jc w:val="both"/>
              <w:rPr>
                <w:rFonts w:ascii="Times New Roman" w:eastAsia="Times New Roman" w:hAnsi="Times New Roman" w:cs="Times New Roman"/>
                <w:color w:val="000000"/>
                <w:sz w:val="24"/>
                <w:szCs w:val="24"/>
                <w:lang w:eastAsia="ru-RU"/>
              </w:rPr>
            </w:pPr>
            <w:r w:rsidRPr="00C76159">
              <w:rPr>
                <w:rFonts w:ascii="Times New Roman" w:eastAsia="Times New Roman" w:hAnsi="Times New Roman" w:cs="Times New Roman"/>
                <w:color w:val="000000"/>
                <w:sz w:val="24"/>
                <w:szCs w:val="24"/>
                <w:lang w:eastAsia="ru-RU"/>
              </w:rPr>
              <w:t xml:space="preserve">М.П.                             </w:t>
            </w:r>
          </w:p>
        </w:tc>
      </w:tr>
    </w:tbl>
    <w:p w:rsidR="00D0463F" w:rsidRPr="00C76159" w:rsidRDefault="00D0463F" w:rsidP="007F1384">
      <w:pPr>
        <w:widowControl w:val="0"/>
        <w:tabs>
          <w:tab w:val="left" w:pos="600"/>
        </w:tabs>
        <w:autoSpaceDE w:val="0"/>
        <w:autoSpaceDN w:val="0"/>
        <w:adjustRightInd w:val="0"/>
        <w:spacing w:after="0" w:line="240" w:lineRule="auto"/>
        <w:rPr>
          <w:rFonts w:ascii="Times New Roman" w:eastAsia="Calibri" w:hAnsi="Times New Roman" w:cs="Times New Roman"/>
          <w:color w:val="000000"/>
          <w:sz w:val="24"/>
          <w:szCs w:val="24"/>
        </w:rPr>
      </w:pPr>
    </w:p>
    <w:p w:rsidR="00D0463F" w:rsidRPr="00C76159" w:rsidRDefault="00D0463F" w:rsidP="009F6549">
      <w:pPr>
        <w:widowControl w:val="0"/>
        <w:tabs>
          <w:tab w:val="left" w:pos="600"/>
        </w:tabs>
        <w:autoSpaceDE w:val="0"/>
        <w:autoSpaceDN w:val="0"/>
        <w:adjustRightInd w:val="0"/>
        <w:spacing w:after="0" w:line="240" w:lineRule="auto"/>
        <w:jc w:val="right"/>
        <w:rPr>
          <w:rFonts w:ascii="Times New Roman" w:eastAsia="Calibri" w:hAnsi="Times New Roman" w:cs="Times New Roman"/>
          <w:color w:val="000000"/>
          <w:sz w:val="24"/>
          <w:szCs w:val="24"/>
        </w:rPr>
      </w:pPr>
    </w:p>
    <w:sectPr w:rsidR="00D0463F" w:rsidRPr="00C76159" w:rsidSect="00E40880">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BCB" w:rsidRDefault="00665BCB" w:rsidP="00C10AEB">
      <w:pPr>
        <w:spacing w:after="0" w:line="240" w:lineRule="auto"/>
      </w:pPr>
      <w:r>
        <w:separator/>
      </w:r>
    </w:p>
  </w:endnote>
  <w:endnote w:type="continuationSeparator" w:id="0">
    <w:p w:rsidR="00665BCB" w:rsidRDefault="00665BCB" w:rsidP="00C1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780482"/>
      <w:docPartObj>
        <w:docPartGallery w:val="Page Numbers (Bottom of Page)"/>
        <w:docPartUnique/>
      </w:docPartObj>
    </w:sdtPr>
    <w:sdtEndPr/>
    <w:sdtContent>
      <w:p w:rsidR="00C10AEB" w:rsidRDefault="00C10AEB">
        <w:pPr>
          <w:pStyle w:val="a6"/>
          <w:jc w:val="right"/>
        </w:pPr>
        <w:r>
          <w:fldChar w:fldCharType="begin"/>
        </w:r>
        <w:r>
          <w:instrText>PAGE   \* MERGEFORMAT</w:instrText>
        </w:r>
        <w:r>
          <w:fldChar w:fldCharType="separate"/>
        </w:r>
        <w:r w:rsidR="00BB558F">
          <w:rPr>
            <w:noProof/>
          </w:rPr>
          <w:t>7</w:t>
        </w:r>
        <w:r>
          <w:fldChar w:fldCharType="end"/>
        </w:r>
      </w:p>
    </w:sdtContent>
  </w:sdt>
  <w:p w:rsidR="00C10AEB" w:rsidRDefault="00C10A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BCB" w:rsidRDefault="00665BCB" w:rsidP="00C10AEB">
      <w:pPr>
        <w:spacing w:after="0" w:line="240" w:lineRule="auto"/>
      </w:pPr>
      <w:r>
        <w:separator/>
      </w:r>
    </w:p>
  </w:footnote>
  <w:footnote w:type="continuationSeparator" w:id="0">
    <w:p w:rsidR="00665BCB" w:rsidRDefault="00665BCB" w:rsidP="00C10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F60"/>
    <w:multiLevelType w:val="hybridMultilevel"/>
    <w:tmpl w:val="FF9C9440"/>
    <w:lvl w:ilvl="0" w:tplc="6C020C44">
      <w:start w:val="1"/>
      <w:numFmt w:val="decimal"/>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9F7557"/>
    <w:multiLevelType w:val="hybridMultilevel"/>
    <w:tmpl w:val="D1043430"/>
    <w:lvl w:ilvl="0" w:tplc="DD2A4BB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0FD46A9D"/>
    <w:multiLevelType w:val="hybridMultilevel"/>
    <w:tmpl w:val="7BC81EB4"/>
    <w:lvl w:ilvl="0" w:tplc="EDFC8CA4">
      <w:start w:val="1"/>
      <w:numFmt w:val="decimal"/>
      <w:lvlText w:val="3.%1."/>
      <w:lvlJc w:val="left"/>
      <w:pPr>
        <w:tabs>
          <w:tab w:val="num" w:pos="709"/>
        </w:tabs>
        <w:ind w:left="0" w:firstLine="709"/>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744C9"/>
    <w:multiLevelType w:val="hybridMultilevel"/>
    <w:tmpl w:val="8E888E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1C0223"/>
    <w:multiLevelType w:val="hybridMultilevel"/>
    <w:tmpl w:val="28A0D44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473D5C"/>
    <w:multiLevelType w:val="hybridMultilevel"/>
    <w:tmpl w:val="5A5E5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B5122"/>
    <w:multiLevelType w:val="hybridMultilevel"/>
    <w:tmpl w:val="ABFEC090"/>
    <w:lvl w:ilvl="0" w:tplc="DE76F2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FE3F1D"/>
    <w:multiLevelType w:val="hybridMultilevel"/>
    <w:tmpl w:val="0164AF52"/>
    <w:lvl w:ilvl="0" w:tplc="EDFC8CA4">
      <w:start w:val="1"/>
      <w:numFmt w:val="decimal"/>
      <w:lvlText w:val="3.%1."/>
      <w:lvlJc w:val="left"/>
      <w:pPr>
        <w:tabs>
          <w:tab w:val="num" w:pos="709"/>
        </w:tabs>
        <w:ind w:left="0" w:firstLine="709"/>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87C5E"/>
    <w:multiLevelType w:val="hybridMultilevel"/>
    <w:tmpl w:val="7332D3A6"/>
    <w:lvl w:ilvl="0" w:tplc="383A9520">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85D20"/>
    <w:multiLevelType w:val="hybridMultilevel"/>
    <w:tmpl w:val="CB0AF5DC"/>
    <w:lvl w:ilvl="0" w:tplc="42B0BF6C">
      <w:start w:val="1"/>
      <w:numFmt w:val="decimal"/>
      <w:lvlText w:val="4.%1."/>
      <w:lvlJc w:val="left"/>
      <w:pPr>
        <w:tabs>
          <w:tab w:val="num" w:pos="709"/>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D0579"/>
    <w:multiLevelType w:val="hybridMultilevel"/>
    <w:tmpl w:val="50E617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8DA5D39"/>
    <w:multiLevelType w:val="multilevel"/>
    <w:tmpl w:val="2B70B26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86302"/>
    <w:multiLevelType w:val="multilevel"/>
    <w:tmpl w:val="5BE84E76"/>
    <w:lvl w:ilvl="0">
      <w:start w:val="3"/>
      <w:numFmt w:val="decimal"/>
      <w:lvlText w:val="%1."/>
      <w:lvlJc w:val="left"/>
      <w:pPr>
        <w:ind w:left="1069" w:hanging="360"/>
      </w:pPr>
      <w:rPr>
        <w:rFonts w:hint="default"/>
      </w:rPr>
    </w:lvl>
    <w:lvl w:ilvl="1">
      <w:start w:val="2"/>
      <w:numFmt w:val="decimal"/>
      <w:isLgl/>
      <w:lvlText w:val="%1.%2."/>
      <w:lvlJc w:val="left"/>
      <w:pPr>
        <w:ind w:left="0" w:firstLine="709"/>
      </w:pPr>
      <w:rPr>
        <w:rFonts w:eastAsiaTheme="minorHAnsi" w:hint="default"/>
        <w:color w:val="auto"/>
      </w:rPr>
    </w:lvl>
    <w:lvl w:ilvl="2">
      <w:start w:val="1"/>
      <w:numFmt w:val="decimal"/>
      <w:isLgl/>
      <w:lvlText w:val="%1.%2.%3."/>
      <w:lvlJc w:val="left"/>
      <w:pPr>
        <w:ind w:left="1429" w:hanging="720"/>
      </w:pPr>
      <w:rPr>
        <w:rFonts w:eastAsiaTheme="minorHAnsi" w:hint="default"/>
        <w:color w:val="auto"/>
      </w:rPr>
    </w:lvl>
    <w:lvl w:ilvl="3">
      <w:start w:val="1"/>
      <w:numFmt w:val="decimal"/>
      <w:isLgl/>
      <w:lvlText w:val="%1.%2.%3.%4."/>
      <w:lvlJc w:val="left"/>
      <w:pPr>
        <w:ind w:left="1429" w:hanging="720"/>
      </w:pPr>
      <w:rPr>
        <w:rFonts w:eastAsiaTheme="minorHAnsi" w:hint="default"/>
        <w:color w:val="auto"/>
      </w:rPr>
    </w:lvl>
    <w:lvl w:ilvl="4">
      <w:start w:val="1"/>
      <w:numFmt w:val="decimal"/>
      <w:isLgl/>
      <w:lvlText w:val="%1.%2.%3.%4.%5."/>
      <w:lvlJc w:val="left"/>
      <w:pPr>
        <w:ind w:left="1789" w:hanging="1080"/>
      </w:pPr>
      <w:rPr>
        <w:rFonts w:eastAsiaTheme="minorHAnsi" w:hint="default"/>
        <w:color w:val="auto"/>
      </w:rPr>
    </w:lvl>
    <w:lvl w:ilvl="5">
      <w:start w:val="1"/>
      <w:numFmt w:val="decimal"/>
      <w:isLgl/>
      <w:lvlText w:val="%1.%2.%3.%4.%5.%6."/>
      <w:lvlJc w:val="left"/>
      <w:pPr>
        <w:ind w:left="1789" w:hanging="1080"/>
      </w:pPr>
      <w:rPr>
        <w:rFonts w:eastAsiaTheme="minorHAnsi" w:hint="default"/>
        <w:color w:val="auto"/>
      </w:rPr>
    </w:lvl>
    <w:lvl w:ilvl="6">
      <w:start w:val="1"/>
      <w:numFmt w:val="decimal"/>
      <w:isLgl/>
      <w:lvlText w:val="%1.%2.%3.%4.%5.%6.%7."/>
      <w:lvlJc w:val="left"/>
      <w:pPr>
        <w:ind w:left="2149" w:hanging="1440"/>
      </w:pPr>
      <w:rPr>
        <w:rFonts w:eastAsiaTheme="minorHAnsi" w:hint="default"/>
        <w:color w:val="auto"/>
      </w:rPr>
    </w:lvl>
    <w:lvl w:ilvl="7">
      <w:start w:val="1"/>
      <w:numFmt w:val="decimal"/>
      <w:isLgl/>
      <w:lvlText w:val="%1.%2.%3.%4.%5.%6.%7.%8."/>
      <w:lvlJc w:val="left"/>
      <w:pPr>
        <w:ind w:left="2149" w:hanging="1440"/>
      </w:pPr>
      <w:rPr>
        <w:rFonts w:eastAsiaTheme="minorHAnsi" w:hint="default"/>
        <w:color w:val="auto"/>
      </w:rPr>
    </w:lvl>
    <w:lvl w:ilvl="8">
      <w:start w:val="1"/>
      <w:numFmt w:val="decimal"/>
      <w:isLgl/>
      <w:lvlText w:val="%1.%2.%3.%4.%5.%6.%7.%8.%9."/>
      <w:lvlJc w:val="left"/>
      <w:pPr>
        <w:ind w:left="2509" w:hanging="1800"/>
      </w:pPr>
      <w:rPr>
        <w:rFonts w:eastAsiaTheme="minorHAnsi" w:hint="default"/>
        <w:color w:val="auto"/>
      </w:rPr>
    </w:lvl>
  </w:abstractNum>
  <w:abstractNum w:abstractNumId="13" w15:restartNumberingAfterBreak="0">
    <w:nsid w:val="2BCF567C"/>
    <w:multiLevelType w:val="hybridMultilevel"/>
    <w:tmpl w:val="CF06D42C"/>
    <w:lvl w:ilvl="0" w:tplc="6C300FA0">
      <w:start w:val="1"/>
      <w:numFmt w:val="decimal"/>
      <w:lvlText w:val="5.%1."/>
      <w:lvlJc w:val="left"/>
      <w:pPr>
        <w:tabs>
          <w:tab w:val="num" w:pos="709"/>
        </w:tabs>
        <w:ind w:left="0" w:firstLine="709"/>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535DD8"/>
    <w:multiLevelType w:val="multilevel"/>
    <w:tmpl w:val="6B8C4E3E"/>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34991702"/>
    <w:multiLevelType w:val="hybridMultilevel"/>
    <w:tmpl w:val="431E2DB2"/>
    <w:lvl w:ilvl="0" w:tplc="42B0BF6C">
      <w:start w:val="1"/>
      <w:numFmt w:val="decimal"/>
      <w:lvlText w:val="4.%1."/>
      <w:lvlJc w:val="left"/>
      <w:pPr>
        <w:tabs>
          <w:tab w:val="num" w:pos="709"/>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3C3F3A"/>
    <w:multiLevelType w:val="multilevel"/>
    <w:tmpl w:val="9CD88A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B60ED2"/>
    <w:multiLevelType w:val="hybridMultilevel"/>
    <w:tmpl w:val="6A74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022563"/>
    <w:multiLevelType w:val="hybridMultilevel"/>
    <w:tmpl w:val="131A4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81700C"/>
    <w:multiLevelType w:val="hybridMultilevel"/>
    <w:tmpl w:val="6046FB5C"/>
    <w:lvl w:ilvl="0" w:tplc="CC44DFD4">
      <w:start w:val="1"/>
      <w:numFmt w:val="decimal"/>
      <w:lvlText w:val="%1.1."/>
      <w:lvlJc w:val="left"/>
      <w:pPr>
        <w:tabs>
          <w:tab w:val="num" w:pos="709"/>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311DF8"/>
    <w:multiLevelType w:val="hybridMultilevel"/>
    <w:tmpl w:val="E978309E"/>
    <w:lvl w:ilvl="0" w:tplc="0D64FEA6">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6D399E"/>
    <w:multiLevelType w:val="hybridMultilevel"/>
    <w:tmpl w:val="62026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1228BE"/>
    <w:multiLevelType w:val="hybridMultilevel"/>
    <w:tmpl w:val="6C2C66AA"/>
    <w:lvl w:ilvl="0" w:tplc="0D64FEA6">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DC798A"/>
    <w:multiLevelType w:val="hybridMultilevel"/>
    <w:tmpl w:val="4E3223AA"/>
    <w:lvl w:ilvl="0" w:tplc="383A9520">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FB46AD"/>
    <w:multiLevelType w:val="hybridMultilevel"/>
    <w:tmpl w:val="3CFCE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1E48C6"/>
    <w:multiLevelType w:val="hybridMultilevel"/>
    <w:tmpl w:val="3F2042EE"/>
    <w:lvl w:ilvl="0" w:tplc="63807996">
      <w:start w:val="3"/>
      <w:numFmt w:val="decimal"/>
      <w:lvlText w:val="%1."/>
      <w:lvlJc w:val="left"/>
      <w:pPr>
        <w:ind w:left="1144"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15:restartNumberingAfterBreak="0">
    <w:nsid w:val="63D52C15"/>
    <w:multiLevelType w:val="hybridMultilevel"/>
    <w:tmpl w:val="82403E9E"/>
    <w:lvl w:ilvl="0" w:tplc="A07AEC6C">
      <w:start w:val="1"/>
      <w:numFmt w:val="decimal"/>
      <w:lvlText w:val="6.%1."/>
      <w:lvlJc w:val="left"/>
      <w:pPr>
        <w:ind w:left="0" w:firstLine="709"/>
      </w:pPr>
      <w:rPr>
        <w:rFonts w:cs="Times New Roman" w:hint="default"/>
        <w:b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661642E"/>
    <w:multiLevelType w:val="hybridMultilevel"/>
    <w:tmpl w:val="2EF0F8B8"/>
    <w:lvl w:ilvl="0" w:tplc="0D64FEA6">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1E09A5"/>
    <w:multiLevelType w:val="hybridMultilevel"/>
    <w:tmpl w:val="BA34EFB6"/>
    <w:lvl w:ilvl="0" w:tplc="80D281AA">
      <w:start w:val="1"/>
      <w:numFmt w:val="decimal"/>
      <w:lvlText w:val="6.%1."/>
      <w:lvlJc w:val="left"/>
      <w:pPr>
        <w:tabs>
          <w:tab w:val="num" w:pos="709"/>
        </w:tabs>
        <w:ind w:left="0" w:firstLine="709"/>
      </w:pPr>
      <w:rPr>
        <w:rFonts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43F4D"/>
    <w:multiLevelType w:val="multilevel"/>
    <w:tmpl w:val="92A07F9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A3D7217"/>
    <w:multiLevelType w:val="hybridMultilevel"/>
    <w:tmpl w:val="A4CA6574"/>
    <w:lvl w:ilvl="0" w:tplc="DE76F208">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C0604D"/>
    <w:multiLevelType w:val="hybridMultilevel"/>
    <w:tmpl w:val="6A4AEEFA"/>
    <w:lvl w:ilvl="0" w:tplc="0D64FEA6">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B1575D"/>
    <w:multiLevelType w:val="hybridMultilevel"/>
    <w:tmpl w:val="8F729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69354D"/>
    <w:multiLevelType w:val="hybridMultilevel"/>
    <w:tmpl w:val="9F643F64"/>
    <w:lvl w:ilvl="0" w:tplc="2CAE5A96">
      <w:start w:val="1"/>
      <w:numFmt w:val="decimal"/>
      <w:lvlText w:val="1.%1."/>
      <w:lvlJc w:val="left"/>
      <w:pPr>
        <w:tabs>
          <w:tab w:val="num" w:pos="709"/>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585BA2"/>
    <w:multiLevelType w:val="hybridMultilevel"/>
    <w:tmpl w:val="B15489E0"/>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62355E"/>
    <w:multiLevelType w:val="hybridMultilevel"/>
    <w:tmpl w:val="492A1DD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7BB80CED"/>
    <w:multiLevelType w:val="hybridMultilevel"/>
    <w:tmpl w:val="78A03780"/>
    <w:lvl w:ilvl="0" w:tplc="0D64FEA6">
      <w:start w:val="2"/>
      <w:numFmt w:val="bullet"/>
      <w:lvlText w:val="-"/>
      <w:lvlJc w:val="left"/>
      <w:pPr>
        <w:tabs>
          <w:tab w:val="num" w:pos="709"/>
        </w:tabs>
        <w:ind w:left="0" w:firstLine="709"/>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B9746C"/>
    <w:multiLevelType w:val="hybridMultilevel"/>
    <w:tmpl w:val="64C8A9AE"/>
    <w:lvl w:ilvl="0" w:tplc="873C9E2C">
      <w:start w:val="1"/>
      <w:numFmt w:val="decimal"/>
      <w:lvlText w:val="3.%1."/>
      <w:lvlJc w:val="left"/>
      <w:pPr>
        <w:ind w:left="1428" w:hanging="360"/>
      </w:pPr>
      <w:rPr>
        <w:rFonts w:cs="Times New Roman"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7FC16245"/>
    <w:multiLevelType w:val="hybridMultilevel"/>
    <w:tmpl w:val="0D386164"/>
    <w:lvl w:ilvl="0" w:tplc="239EDD68">
      <w:start w:val="1"/>
      <w:numFmt w:val="decimal"/>
      <w:lvlText w:val="2.%1."/>
      <w:lvlJc w:val="left"/>
      <w:pPr>
        <w:tabs>
          <w:tab w:val="num" w:pos="709"/>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3"/>
  </w:num>
  <w:num w:numId="3">
    <w:abstractNumId w:val="38"/>
  </w:num>
  <w:num w:numId="4">
    <w:abstractNumId w:val="5"/>
  </w:num>
  <w:num w:numId="5">
    <w:abstractNumId w:val="20"/>
  </w:num>
  <w:num w:numId="6">
    <w:abstractNumId w:val="31"/>
  </w:num>
  <w:num w:numId="7">
    <w:abstractNumId w:val="36"/>
  </w:num>
  <w:num w:numId="8">
    <w:abstractNumId w:val="22"/>
  </w:num>
  <w:num w:numId="9">
    <w:abstractNumId w:val="27"/>
  </w:num>
  <w:num w:numId="10">
    <w:abstractNumId w:val="2"/>
  </w:num>
  <w:num w:numId="11">
    <w:abstractNumId w:val="17"/>
  </w:num>
  <w:num w:numId="12">
    <w:abstractNumId w:val="8"/>
  </w:num>
  <w:num w:numId="13">
    <w:abstractNumId w:val="35"/>
  </w:num>
  <w:num w:numId="14">
    <w:abstractNumId w:val="10"/>
  </w:num>
  <w:num w:numId="15">
    <w:abstractNumId w:val="37"/>
  </w:num>
  <w:num w:numId="16">
    <w:abstractNumId w:val="7"/>
  </w:num>
  <w:num w:numId="17">
    <w:abstractNumId w:val="23"/>
  </w:num>
  <w:num w:numId="18">
    <w:abstractNumId w:val="3"/>
  </w:num>
  <w:num w:numId="19">
    <w:abstractNumId w:val="14"/>
  </w:num>
  <w:num w:numId="20">
    <w:abstractNumId w:val="15"/>
  </w:num>
  <w:num w:numId="21">
    <w:abstractNumId w:val="9"/>
  </w:num>
  <w:num w:numId="22">
    <w:abstractNumId w:val="12"/>
  </w:num>
  <w:num w:numId="23">
    <w:abstractNumId w:val="25"/>
  </w:num>
  <w:num w:numId="24">
    <w:abstractNumId w:val="1"/>
  </w:num>
  <w:num w:numId="25">
    <w:abstractNumId w:val="13"/>
  </w:num>
  <w:num w:numId="26">
    <w:abstractNumId w:val="26"/>
  </w:num>
  <w:num w:numId="27">
    <w:abstractNumId w:val="28"/>
  </w:num>
  <w:num w:numId="28">
    <w:abstractNumId w:val="32"/>
  </w:num>
  <w:num w:numId="29">
    <w:abstractNumId w:val="30"/>
  </w:num>
  <w:num w:numId="30">
    <w:abstractNumId w:val="18"/>
  </w:num>
  <w:num w:numId="31">
    <w:abstractNumId w:val="4"/>
  </w:num>
  <w:num w:numId="32">
    <w:abstractNumId w:val="21"/>
  </w:num>
  <w:num w:numId="33">
    <w:abstractNumId w:val="34"/>
  </w:num>
  <w:num w:numId="34">
    <w:abstractNumId w:val="0"/>
  </w:num>
  <w:num w:numId="35">
    <w:abstractNumId w:val="24"/>
  </w:num>
  <w:num w:numId="36">
    <w:abstractNumId w:val="6"/>
  </w:num>
  <w:num w:numId="37">
    <w:abstractNumId w:val="16"/>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8C"/>
    <w:rsid w:val="00004867"/>
    <w:rsid w:val="00006F3B"/>
    <w:rsid w:val="0002305C"/>
    <w:rsid w:val="00056D55"/>
    <w:rsid w:val="00073CB0"/>
    <w:rsid w:val="00076289"/>
    <w:rsid w:val="00082E5A"/>
    <w:rsid w:val="00083034"/>
    <w:rsid w:val="00090669"/>
    <w:rsid w:val="000A2951"/>
    <w:rsid w:val="000A4F03"/>
    <w:rsid w:val="000A6F3E"/>
    <w:rsid w:val="000B0E65"/>
    <w:rsid w:val="000B40AE"/>
    <w:rsid w:val="000B43C2"/>
    <w:rsid w:val="000E2C97"/>
    <w:rsid w:val="000E4BDC"/>
    <w:rsid w:val="000F2BAE"/>
    <w:rsid w:val="000F4A32"/>
    <w:rsid w:val="001035BD"/>
    <w:rsid w:val="001074EB"/>
    <w:rsid w:val="00114256"/>
    <w:rsid w:val="00125C96"/>
    <w:rsid w:val="00125DFE"/>
    <w:rsid w:val="00127262"/>
    <w:rsid w:val="00151C1A"/>
    <w:rsid w:val="00167781"/>
    <w:rsid w:val="00180116"/>
    <w:rsid w:val="00181E7E"/>
    <w:rsid w:val="001C20E4"/>
    <w:rsid w:val="001E073A"/>
    <w:rsid w:val="00201788"/>
    <w:rsid w:val="00212698"/>
    <w:rsid w:val="00215043"/>
    <w:rsid w:val="00216C2B"/>
    <w:rsid w:val="00217A81"/>
    <w:rsid w:val="00232A45"/>
    <w:rsid w:val="002375A0"/>
    <w:rsid w:val="002840A0"/>
    <w:rsid w:val="0029692B"/>
    <w:rsid w:val="002A4391"/>
    <w:rsid w:val="002B3288"/>
    <w:rsid w:val="002C0138"/>
    <w:rsid w:val="002D6A1F"/>
    <w:rsid w:val="002E6DEA"/>
    <w:rsid w:val="002E762E"/>
    <w:rsid w:val="002F43E7"/>
    <w:rsid w:val="0032349C"/>
    <w:rsid w:val="0032705C"/>
    <w:rsid w:val="00327B99"/>
    <w:rsid w:val="0033593E"/>
    <w:rsid w:val="003419A7"/>
    <w:rsid w:val="00343666"/>
    <w:rsid w:val="00356FF7"/>
    <w:rsid w:val="003821B9"/>
    <w:rsid w:val="00391661"/>
    <w:rsid w:val="003A5857"/>
    <w:rsid w:val="003B2F4A"/>
    <w:rsid w:val="003D2E4A"/>
    <w:rsid w:val="00401714"/>
    <w:rsid w:val="0040461D"/>
    <w:rsid w:val="0040605B"/>
    <w:rsid w:val="0041259E"/>
    <w:rsid w:val="004155FC"/>
    <w:rsid w:val="00420AB7"/>
    <w:rsid w:val="00422844"/>
    <w:rsid w:val="004229B5"/>
    <w:rsid w:val="00442630"/>
    <w:rsid w:val="00447A53"/>
    <w:rsid w:val="0045274F"/>
    <w:rsid w:val="004840CA"/>
    <w:rsid w:val="00485AF6"/>
    <w:rsid w:val="0049383C"/>
    <w:rsid w:val="004954AE"/>
    <w:rsid w:val="004A3CF8"/>
    <w:rsid w:val="004A7FF9"/>
    <w:rsid w:val="004E3FA9"/>
    <w:rsid w:val="004E448D"/>
    <w:rsid w:val="004F118C"/>
    <w:rsid w:val="00501F04"/>
    <w:rsid w:val="0051160B"/>
    <w:rsid w:val="00524BF7"/>
    <w:rsid w:val="00537E2E"/>
    <w:rsid w:val="0054515E"/>
    <w:rsid w:val="005506C5"/>
    <w:rsid w:val="00553413"/>
    <w:rsid w:val="00553847"/>
    <w:rsid w:val="005652E1"/>
    <w:rsid w:val="00575CF9"/>
    <w:rsid w:val="00586481"/>
    <w:rsid w:val="005A0440"/>
    <w:rsid w:val="005A097F"/>
    <w:rsid w:val="005C4186"/>
    <w:rsid w:val="005C5316"/>
    <w:rsid w:val="005D6390"/>
    <w:rsid w:val="005D7315"/>
    <w:rsid w:val="005D75BA"/>
    <w:rsid w:val="005E3752"/>
    <w:rsid w:val="005F1D73"/>
    <w:rsid w:val="00601DCB"/>
    <w:rsid w:val="00614087"/>
    <w:rsid w:val="00617C9A"/>
    <w:rsid w:val="00620934"/>
    <w:rsid w:val="00620A2C"/>
    <w:rsid w:val="00625D44"/>
    <w:rsid w:val="00631264"/>
    <w:rsid w:val="00643866"/>
    <w:rsid w:val="00650553"/>
    <w:rsid w:val="00653626"/>
    <w:rsid w:val="00653CC0"/>
    <w:rsid w:val="00665BCB"/>
    <w:rsid w:val="006664A0"/>
    <w:rsid w:val="00681409"/>
    <w:rsid w:val="00686330"/>
    <w:rsid w:val="006922FD"/>
    <w:rsid w:val="006A277A"/>
    <w:rsid w:val="00741F61"/>
    <w:rsid w:val="00787F23"/>
    <w:rsid w:val="007A4221"/>
    <w:rsid w:val="007B5B75"/>
    <w:rsid w:val="007C6DA3"/>
    <w:rsid w:val="007F1384"/>
    <w:rsid w:val="007F2554"/>
    <w:rsid w:val="00805344"/>
    <w:rsid w:val="00836758"/>
    <w:rsid w:val="00844A04"/>
    <w:rsid w:val="0085333D"/>
    <w:rsid w:val="008565E9"/>
    <w:rsid w:val="008623DB"/>
    <w:rsid w:val="0086240A"/>
    <w:rsid w:val="008625AA"/>
    <w:rsid w:val="008841F4"/>
    <w:rsid w:val="00893248"/>
    <w:rsid w:val="008A5625"/>
    <w:rsid w:val="008B12C3"/>
    <w:rsid w:val="008B30F2"/>
    <w:rsid w:val="008C1E09"/>
    <w:rsid w:val="008D095F"/>
    <w:rsid w:val="008E5F86"/>
    <w:rsid w:val="00901A4E"/>
    <w:rsid w:val="00912AA2"/>
    <w:rsid w:val="00924A1E"/>
    <w:rsid w:val="009318C1"/>
    <w:rsid w:val="00931ADA"/>
    <w:rsid w:val="009551AA"/>
    <w:rsid w:val="00962894"/>
    <w:rsid w:val="00963922"/>
    <w:rsid w:val="009744F6"/>
    <w:rsid w:val="00980E14"/>
    <w:rsid w:val="00982BD1"/>
    <w:rsid w:val="00991F71"/>
    <w:rsid w:val="009A79F9"/>
    <w:rsid w:val="009C2F00"/>
    <w:rsid w:val="009F6549"/>
    <w:rsid w:val="00A025CF"/>
    <w:rsid w:val="00A03E2F"/>
    <w:rsid w:val="00A06932"/>
    <w:rsid w:val="00A21186"/>
    <w:rsid w:val="00A4252E"/>
    <w:rsid w:val="00A425D5"/>
    <w:rsid w:val="00A80DD2"/>
    <w:rsid w:val="00A945ED"/>
    <w:rsid w:val="00A953E9"/>
    <w:rsid w:val="00AC7163"/>
    <w:rsid w:val="00AD23B0"/>
    <w:rsid w:val="00AE0636"/>
    <w:rsid w:val="00AE652D"/>
    <w:rsid w:val="00AE7642"/>
    <w:rsid w:val="00AF0E98"/>
    <w:rsid w:val="00B00017"/>
    <w:rsid w:val="00B016E7"/>
    <w:rsid w:val="00B10645"/>
    <w:rsid w:val="00B128DD"/>
    <w:rsid w:val="00B205BA"/>
    <w:rsid w:val="00B45C8F"/>
    <w:rsid w:val="00B466F8"/>
    <w:rsid w:val="00B6226D"/>
    <w:rsid w:val="00B83663"/>
    <w:rsid w:val="00B91D65"/>
    <w:rsid w:val="00B9483E"/>
    <w:rsid w:val="00BB558F"/>
    <w:rsid w:val="00BC0E19"/>
    <w:rsid w:val="00BC69D2"/>
    <w:rsid w:val="00BE028A"/>
    <w:rsid w:val="00C04912"/>
    <w:rsid w:val="00C10AEB"/>
    <w:rsid w:val="00C23CBA"/>
    <w:rsid w:val="00C33F6B"/>
    <w:rsid w:val="00C6087B"/>
    <w:rsid w:val="00C71EEA"/>
    <w:rsid w:val="00C76159"/>
    <w:rsid w:val="00C80A8C"/>
    <w:rsid w:val="00C85D4A"/>
    <w:rsid w:val="00CA54C9"/>
    <w:rsid w:val="00CB0190"/>
    <w:rsid w:val="00CB79A0"/>
    <w:rsid w:val="00CD7ED9"/>
    <w:rsid w:val="00CF311A"/>
    <w:rsid w:val="00D03F52"/>
    <w:rsid w:val="00D0463F"/>
    <w:rsid w:val="00D3679F"/>
    <w:rsid w:val="00D47552"/>
    <w:rsid w:val="00D476A7"/>
    <w:rsid w:val="00D50B16"/>
    <w:rsid w:val="00D65328"/>
    <w:rsid w:val="00D71AAF"/>
    <w:rsid w:val="00D73635"/>
    <w:rsid w:val="00D80B90"/>
    <w:rsid w:val="00D828EC"/>
    <w:rsid w:val="00D863C0"/>
    <w:rsid w:val="00D947FC"/>
    <w:rsid w:val="00DB3181"/>
    <w:rsid w:val="00DB7C8A"/>
    <w:rsid w:val="00DD29F3"/>
    <w:rsid w:val="00DE02F7"/>
    <w:rsid w:val="00DF6B17"/>
    <w:rsid w:val="00E02B67"/>
    <w:rsid w:val="00E20579"/>
    <w:rsid w:val="00E27E19"/>
    <w:rsid w:val="00E353CA"/>
    <w:rsid w:val="00E40880"/>
    <w:rsid w:val="00E56797"/>
    <w:rsid w:val="00E66570"/>
    <w:rsid w:val="00E7367C"/>
    <w:rsid w:val="00E7668D"/>
    <w:rsid w:val="00E8390D"/>
    <w:rsid w:val="00E86C13"/>
    <w:rsid w:val="00EB08AB"/>
    <w:rsid w:val="00EC01BF"/>
    <w:rsid w:val="00EC5B14"/>
    <w:rsid w:val="00ED0742"/>
    <w:rsid w:val="00ED46BD"/>
    <w:rsid w:val="00ED6447"/>
    <w:rsid w:val="00ED7C5A"/>
    <w:rsid w:val="00EE4E02"/>
    <w:rsid w:val="00EE52F1"/>
    <w:rsid w:val="00EF3A3C"/>
    <w:rsid w:val="00F0122F"/>
    <w:rsid w:val="00F30D2A"/>
    <w:rsid w:val="00F417BA"/>
    <w:rsid w:val="00F4694F"/>
    <w:rsid w:val="00F54C89"/>
    <w:rsid w:val="00F66447"/>
    <w:rsid w:val="00F712D5"/>
    <w:rsid w:val="00F7260E"/>
    <w:rsid w:val="00F77897"/>
    <w:rsid w:val="00F9114A"/>
    <w:rsid w:val="00FA4133"/>
    <w:rsid w:val="00FB3D64"/>
    <w:rsid w:val="00FC234E"/>
    <w:rsid w:val="00FC40DA"/>
    <w:rsid w:val="00FD07A9"/>
    <w:rsid w:val="00FD0CBA"/>
    <w:rsid w:val="00FD1678"/>
    <w:rsid w:val="00FD2FC8"/>
    <w:rsid w:val="00FD5045"/>
    <w:rsid w:val="00FD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1ABC"/>
  <w15:docId w15:val="{D60432A2-8077-4B9A-84CE-4AA4156F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B99"/>
    <w:pPr>
      <w:ind w:left="720"/>
      <w:contextualSpacing/>
    </w:pPr>
  </w:style>
  <w:style w:type="paragraph" w:styleId="a4">
    <w:name w:val="header"/>
    <w:basedOn w:val="a"/>
    <w:link w:val="a5"/>
    <w:uiPriority w:val="99"/>
    <w:unhideWhenUsed/>
    <w:rsid w:val="00C10A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10AEB"/>
  </w:style>
  <w:style w:type="paragraph" w:styleId="a6">
    <w:name w:val="footer"/>
    <w:basedOn w:val="a"/>
    <w:link w:val="a7"/>
    <w:uiPriority w:val="99"/>
    <w:unhideWhenUsed/>
    <w:rsid w:val="00C10A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0AEB"/>
  </w:style>
  <w:style w:type="paragraph" w:styleId="a8">
    <w:name w:val="Balloon Text"/>
    <w:basedOn w:val="a"/>
    <w:link w:val="a9"/>
    <w:uiPriority w:val="99"/>
    <w:semiHidden/>
    <w:unhideWhenUsed/>
    <w:rsid w:val="005D63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6390"/>
    <w:rPr>
      <w:rFonts w:ascii="Tahoma" w:hAnsi="Tahoma" w:cs="Tahoma"/>
      <w:sz w:val="16"/>
      <w:szCs w:val="16"/>
    </w:rPr>
  </w:style>
  <w:style w:type="character" w:styleId="aa">
    <w:name w:val="Hyperlink"/>
    <w:basedOn w:val="a0"/>
    <w:uiPriority w:val="99"/>
    <w:unhideWhenUsed/>
    <w:rsid w:val="00A94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1C48-D639-46F9-ADF2-72CA1DFB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3561</Words>
  <Characters>20298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SURGU</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Галай Ольга Васильевна</dc:creator>
  <cp:keywords/>
  <dc:description/>
  <cp:lastModifiedBy>Голованова Ксения Викторовна</cp:lastModifiedBy>
  <cp:revision>2</cp:revision>
  <cp:lastPrinted>2018-07-30T08:36:00Z</cp:lastPrinted>
  <dcterms:created xsi:type="dcterms:W3CDTF">2021-07-06T11:14:00Z</dcterms:created>
  <dcterms:modified xsi:type="dcterms:W3CDTF">2021-07-06T11:14:00Z</dcterms:modified>
</cp:coreProperties>
</file>