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48" w:rsidRPr="00405ACD" w:rsidRDefault="005A0348" w:rsidP="005A03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A0348" w:rsidRPr="001A5791" w:rsidRDefault="005A0348" w:rsidP="005A0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восстановления студентов, ранее отчисленных из  </w:t>
      </w:r>
      <w:proofErr w:type="spellStart"/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>СурГУ</w:t>
      </w:r>
      <w:proofErr w:type="spellEnd"/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405ACD">
        <w:rPr>
          <w:rFonts w:ascii="Times New Roman" w:hAnsi="Times New Roman" w:cs="Times New Roman"/>
          <w:sz w:val="24"/>
          <w:szCs w:val="24"/>
        </w:rPr>
        <w:t xml:space="preserve">необходимо придерживаться </w:t>
      </w:r>
      <w:r w:rsidRPr="001A5791">
        <w:rPr>
          <w:rFonts w:ascii="Times New Roman" w:hAnsi="Times New Roman" w:cs="Times New Roman"/>
          <w:sz w:val="24"/>
          <w:szCs w:val="24"/>
        </w:rPr>
        <w:t>следующего алгоритма.</w:t>
      </w:r>
    </w:p>
    <w:p w:rsidR="005A0348" w:rsidRPr="001A5791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91">
        <w:rPr>
          <w:rFonts w:ascii="Times New Roman" w:hAnsi="Times New Roman" w:cs="Times New Roman"/>
          <w:b/>
          <w:bCs/>
          <w:iCs/>
          <w:sz w:val="24"/>
          <w:szCs w:val="24"/>
        </w:rPr>
        <w:t>Шаг 1. Напишите заявление о восстановлении.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Получите от специалиста отдела по организации приема </w:t>
      </w:r>
      <w:proofErr w:type="gramStart"/>
      <w:r w:rsidRPr="001A5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57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>. 229,</w:t>
      </w:r>
      <w:r w:rsidRPr="00405ACD">
        <w:rPr>
          <w:rFonts w:ascii="Times New Roman" w:hAnsi="Times New Roman" w:cs="Times New Roman"/>
          <w:sz w:val="24"/>
          <w:szCs w:val="24"/>
        </w:rPr>
        <w:t xml:space="preserve"> главного корпуса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по адресу г. Сургут, ул. Ленина, д.1)  бланк  заявления на восстановление в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и консультацию по его заполнению.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Заявления о восстановлении оформляются в установленные сроки. </w:t>
      </w:r>
      <w:r w:rsidRPr="00405ACD">
        <w:rPr>
          <w:rFonts w:ascii="Times New Roman" w:eastAsia="Calibri" w:hAnsi="Times New Roman" w:cs="Times New Roman"/>
          <w:sz w:val="24"/>
          <w:szCs w:val="24"/>
        </w:rPr>
        <w:t>О сроках восстановления на очную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заочную формы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обучения Вы так же можете проконсультироваться со специалистом отдела по приему обучающихся.</w:t>
      </w:r>
    </w:p>
    <w:p w:rsidR="005A0348" w:rsidRPr="001A5791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348" w:rsidRPr="001A5791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91">
        <w:rPr>
          <w:rFonts w:ascii="Times New Roman" w:hAnsi="Times New Roman" w:cs="Times New Roman"/>
          <w:b/>
          <w:bCs/>
          <w:iCs/>
          <w:sz w:val="24"/>
          <w:szCs w:val="24"/>
        </w:rPr>
        <w:t>Шаг 2. Пройдите аттестацию.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ACD">
        <w:rPr>
          <w:rFonts w:ascii="Times New Roman" w:hAnsi="Times New Roman" w:cs="Times New Roman"/>
          <w:sz w:val="24"/>
          <w:szCs w:val="24"/>
        </w:rPr>
        <w:t xml:space="preserve">Аттестация восстанавливающихся в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проводится путем выявления академической задолженности и (или) разницы в учебных планах.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Для этого Вам необходимо обратиться в учебную часть института, в который Вы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восстанавливаетесь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и представить на рассмотрение заявление о восстановлении.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В процессе аттестации аттестационная комиссия определит перечень дисциплин, которые могут быть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– Вам будет выдан аттестационный лист с перечнем таких дисциплин. Если из-за разницы в учебных планах обнаружатся неизученные дисциплины (разделы дисциплин), а также при наличии академической задолженности, то в   протоколе заседания аттестационной комиссии будет отражен перечень дисциплин входящих в разницу и (или) академическую задолженность. При восстановлении на очное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отделение количество дисциплин, входящих в разницу и академическую задолженность в сумме не может составлять более 15 зет, а на заочное – 20 зет. Если это количество будет превышено, Вам может быть предложено восстановление на курс (семестр) ниже. Впоследствии (как правило, в течение учебного семестра), необходимо ликвидировать академическую задолженность и (или) разницу в программах. 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По итогам аттестации директором института  принимается решение о возможности Вашего восстановления на курс, на который Вы можете быть приняты в соответствии с выявленной академической задолженностью/разницей, и основа обучения (бюджетная или договорная). Свое решение директор обозначает в соответствующем разделе заявления на восстановление. В институте Вам предоставят выписку из протокола заседания аттестационной комиссии – ее, вместе с подписанным заявлением, следует передать специалисту отдела по организации приема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229</w:t>
      </w:r>
      <w:r w:rsidRPr="00405ACD">
        <w:rPr>
          <w:rFonts w:ascii="Times New Roman" w:hAnsi="Times New Roman" w:cs="Times New Roman"/>
          <w:sz w:val="24"/>
          <w:szCs w:val="24"/>
        </w:rPr>
        <w:t>).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0348" w:rsidRPr="001A5791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91">
        <w:rPr>
          <w:rFonts w:ascii="Times New Roman" w:hAnsi="Times New Roman" w:cs="Times New Roman"/>
          <w:b/>
          <w:bCs/>
          <w:iCs/>
          <w:sz w:val="24"/>
          <w:szCs w:val="24"/>
        </w:rPr>
        <w:t>Шаг 3. Оформите зачисление на направление подготовки (специальность), на которое восстанавливаетесь.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Если восстановление предполагается на место с оплатой стоимости обучения, Вам необходимо заключить договор с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 (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>. 227) и предоставить копию оплаты об обучении специалисту отдела по организа</w:t>
      </w:r>
      <w:r>
        <w:rPr>
          <w:rFonts w:ascii="Times New Roman" w:hAnsi="Times New Roman" w:cs="Times New Roman"/>
          <w:sz w:val="24"/>
          <w:szCs w:val="24"/>
        </w:rPr>
        <w:t>ции приема обучающихся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229</w:t>
      </w:r>
      <w:r w:rsidRPr="00405ACD">
        <w:rPr>
          <w:rFonts w:ascii="Times New Roman" w:hAnsi="Times New Roman" w:cs="Times New Roman"/>
          <w:sz w:val="24"/>
          <w:szCs w:val="24"/>
        </w:rPr>
        <w:t>) вместе с другими документами.</w:t>
      </w:r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ACD">
        <w:rPr>
          <w:rFonts w:ascii="Times New Roman" w:hAnsi="Times New Roman" w:cs="Times New Roman"/>
          <w:sz w:val="24"/>
          <w:szCs w:val="24"/>
        </w:rPr>
        <w:t xml:space="preserve">После того как специалист отдела по организации приема обучающихся получит от Вас подписанное директором заявление, выписку из протокола заседания аттестационной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копию приказа об отчислении, </w:t>
      </w:r>
      <w:r w:rsidRPr="00405ACD">
        <w:rPr>
          <w:rFonts w:ascii="Times New Roman" w:hAnsi="Times New Roman" w:cs="Times New Roman"/>
          <w:sz w:val="24"/>
          <w:szCs w:val="24"/>
        </w:rPr>
        <w:t xml:space="preserve">копию паспорта и проверит предоставленные Вами документы, будет издан приказ о Вашем восстановлении. </w:t>
      </w:r>
      <w:proofErr w:type="gramEnd"/>
    </w:p>
    <w:p w:rsidR="005A0348" w:rsidRPr="00405ACD" w:rsidRDefault="005A0348" w:rsidP="005A0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EA" w:rsidRPr="005A0348" w:rsidRDefault="005A0348" w:rsidP="005A034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Восстановление возможно при условии, что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Вашего отчисления прошло </w:t>
      </w:r>
      <w:r w:rsidRPr="00405ACD">
        <w:rPr>
          <w:rFonts w:ascii="Times New Roman" w:hAnsi="Times New Roman" w:cs="Times New Roman"/>
          <w:b/>
          <w:sz w:val="24"/>
          <w:szCs w:val="24"/>
        </w:rPr>
        <w:t>не более 5 лет.</w:t>
      </w:r>
    </w:p>
    <w:sectPr w:rsidR="007366EA" w:rsidRPr="005A0348" w:rsidSect="005A0348">
      <w:pgSz w:w="11906" w:h="16838"/>
      <w:pgMar w:top="568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348"/>
    <w:rsid w:val="005A0348"/>
    <w:rsid w:val="0073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Кузьмич</cp:lastModifiedBy>
  <cp:revision>2</cp:revision>
  <dcterms:created xsi:type="dcterms:W3CDTF">2020-12-07T08:24:00Z</dcterms:created>
  <dcterms:modified xsi:type="dcterms:W3CDTF">2020-12-07T08:25:00Z</dcterms:modified>
</cp:coreProperties>
</file>