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683" w:type="dxa"/>
        <w:tblLook w:val="04A0" w:firstRow="1" w:lastRow="0" w:firstColumn="1" w:lastColumn="0" w:noHBand="0" w:noVBand="1"/>
      </w:tblPr>
      <w:tblGrid>
        <w:gridCol w:w="531"/>
        <w:gridCol w:w="3404"/>
        <w:gridCol w:w="1623"/>
        <w:gridCol w:w="2338"/>
        <w:gridCol w:w="2101"/>
        <w:gridCol w:w="3686"/>
      </w:tblGrid>
      <w:tr w:rsidR="008A29C9" w:rsidRPr="00B16D5F" w:rsidTr="00B16D5F">
        <w:tc>
          <w:tcPr>
            <w:tcW w:w="532" w:type="dxa"/>
          </w:tcPr>
          <w:p w:rsidR="008A29C9" w:rsidRPr="00B16D5F" w:rsidRDefault="008A29C9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16D5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16D5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404" w:type="dxa"/>
          </w:tcPr>
          <w:p w:rsidR="008A29C9" w:rsidRPr="00B16D5F" w:rsidRDefault="008A29C9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Название программы ДПО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338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686" w:type="dxa"/>
          </w:tcPr>
          <w:p w:rsidR="008A29C9" w:rsidRPr="00B16D5F" w:rsidRDefault="008A29C9">
            <w:pPr>
              <w:rPr>
                <w:rFonts w:ascii="Times New Roman" w:hAnsi="Times New Roman" w:cs="Times New Roman"/>
                <w:b/>
              </w:rPr>
            </w:pPr>
            <w:r w:rsidRPr="00B16D5F">
              <w:rPr>
                <w:rFonts w:ascii="Times New Roman" w:hAnsi="Times New Roman" w:cs="Times New Roman"/>
                <w:b/>
              </w:rPr>
              <w:t>Выдаваемый документ</w:t>
            </w:r>
          </w:p>
          <w:p w:rsidR="008A29C9" w:rsidRPr="00B16D5F" w:rsidRDefault="008A29C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DB1CF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 xml:space="preserve">Управление образовательной организацией в условиях реализации федерального государственного образовательного стандарта. 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72 (108) ч</w:t>
            </w:r>
          </w:p>
        </w:tc>
        <w:tc>
          <w:tcPr>
            <w:tcW w:w="2338" w:type="dxa"/>
          </w:tcPr>
          <w:p w:rsidR="008A29C9" w:rsidRPr="00B16D5F" w:rsidRDefault="00DC25D3" w:rsidP="00B1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</w:tcPr>
          <w:p w:rsidR="008A29C9" w:rsidRPr="00B16D5F" w:rsidRDefault="008A29C9" w:rsidP="00494498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Разработка и реализация программ развития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36 (72) ч</w:t>
            </w:r>
          </w:p>
        </w:tc>
        <w:tc>
          <w:tcPr>
            <w:tcW w:w="2338" w:type="dxa"/>
          </w:tcPr>
          <w:p w:rsidR="008A29C9" w:rsidRPr="00B16D5F" w:rsidRDefault="00DC25D3" w:rsidP="00B1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 w:cs="Times New Roman"/>
              </w:rPr>
              <w:t>«Контрактная система в сфере закупок товаров, работ и услуг»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338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 xml:space="preserve">По запросу 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 w:cs="Times New Roman"/>
              </w:rPr>
              <w:t>«Инструменты бережливого производства и основы их применения в социальной сфере»</w:t>
            </w:r>
          </w:p>
        </w:tc>
        <w:tc>
          <w:tcPr>
            <w:tcW w:w="1622" w:type="dxa"/>
            <w:vAlign w:val="center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/>
              </w:rPr>
              <w:t>72 ч.</w:t>
            </w:r>
          </w:p>
        </w:tc>
        <w:tc>
          <w:tcPr>
            <w:tcW w:w="2338" w:type="dxa"/>
            <w:vAlign w:val="center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2101" w:type="dxa"/>
            <w:vAlign w:val="center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/>
              </w:rPr>
              <w:t>Май, 2018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jc w:val="both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«Инструменты бережливого производства и основы их применения в производственной сфере»</w:t>
            </w:r>
          </w:p>
        </w:tc>
        <w:tc>
          <w:tcPr>
            <w:tcW w:w="1622" w:type="dxa"/>
            <w:vAlign w:val="center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72 ч.</w:t>
            </w:r>
          </w:p>
        </w:tc>
        <w:tc>
          <w:tcPr>
            <w:tcW w:w="2338" w:type="dxa"/>
            <w:vAlign w:val="center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2101" w:type="dxa"/>
            <w:vAlign w:val="center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Май, 2018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jc w:val="both"/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«Управление проектами»</w:t>
            </w:r>
          </w:p>
        </w:tc>
        <w:tc>
          <w:tcPr>
            <w:tcW w:w="1622" w:type="dxa"/>
            <w:vAlign w:val="center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72 ч.</w:t>
            </w:r>
          </w:p>
        </w:tc>
        <w:tc>
          <w:tcPr>
            <w:tcW w:w="2338" w:type="dxa"/>
            <w:vAlign w:val="center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Очно-заочная</w:t>
            </w:r>
          </w:p>
        </w:tc>
        <w:tc>
          <w:tcPr>
            <w:tcW w:w="2101" w:type="dxa"/>
            <w:vAlign w:val="center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Апрель, 2018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B16D5F">
              <w:rPr>
                <w:rFonts w:ascii="Times New Roman" w:hAnsi="Times New Roman" w:cs="Times New Roman"/>
                <w:bCs/>
                <w:lang w:bidi="ru-RU"/>
              </w:rPr>
              <w:t>«Бухгалтер»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72ч.</w:t>
            </w:r>
          </w:p>
        </w:tc>
        <w:tc>
          <w:tcPr>
            <w:tcW w:w="2338" w:type="dxa"/>
          </w:tcPr>
          <w:p w:rsidR="008A29C9" w:rsidRPr="00B16D5F" w:rsidRDefault="00DC25D3" w:rsidP="00B16D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A29C9" w:rsidRPr="00B16D5F">
              <w:rPr>
                <w:rFonts w:ascii="Times New Roman" w:hAnsi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 w:cs="Times New Roman"/>
              </w:rPr>
              <w:t>«Анализ финансовой отчетности»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36ч.</w:t>
            </w:r>
          </w:p>
        </w:tc>
        <w:tc>
          <w:tcPr>
            <w:tcW w:w="2338" w:type="dxa"/>
          </w:tcPr>
          <w:p w:rsidR="008A29C9" w:rsidRPr="00B16D5F" w:rsidRDefault="00DC25D3" w:rsidP="00B1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 xml:space="preserve"> </w:t>
            </w:r>
            <w:r w:rsidRPr="00B16D5F">
              <w:rPr>
                <w:rFonts w:ascii="Times New Roman" w:hAnsi="Times New Roman" w:cs="Times New Roman"/>
                <w:lang w:val="en-US"/>
              </w:rPr>
              <w:t>II</w:t>
            </w:r>
            <w:r w:rsidRPr="00B16D5F">
              <w:rPr>
                <w:rFonts w:ascii="Times New Roman" w:hAnsi="Times New Roman" w:cs="Times New Roman"/>
              </w:rPr>
              <w:t xml:space="preserve"> квартал, 2018г.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B16D5F">
              <w:rPr>
                <w:rFonts w:ascii="Times New Roman" w:hAnsi="Times New Roman" w:cs="Times New Roman"/>
              </w:rPr>
              <w:t>«Формирование финансовой грамотности школьников в условиях современного предпринимательства»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36</w:t>
            </w:r>
            <w:r w:rsidRPr="00B16D5F">
              <w:rPr>
                <w:rFonts w:ascii="Times New Roman" w:hAnsi="Times New Roman" w:cs="Times New Roman"/>
                <w:lang w:val="en-US"/>
              </w:rPr>
              <w:t>/</w:t>
            </w:r>
            <w:r w:rsidRPr="00B16D5F">
              <w:rPr>
                <w:rFonts w:ascii="Times New Roman" w:hAnsi="Times New Roman" w:cs="Times New Roman"/>
              </w:rPr>
              <w:t>72ч.</w:t>
            </w:r>
          </w:p>
        </w:tc>
        <w:tc>
          <w:tcPr>
            <w:tcW w:w="2338" w:type="dxa"/>
          </w:tcPr>
          <w:p w:rsidR="008A29C9" w:rsidRPr="00B16D5F" w:rsidRDefault="00DC25D3" w:rsidP="00B1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  <w:lang w:val="en-US"/>
              </w:rPr>
              <w:t>I</w:t>
            </w:r>
            <w:r w:rsidRPr="00B16D5F">
              <w:rPr>
                <w:rFonts w:ascii="Times New Roman" w:hAnsi="Times New Roman" w:cs="Times New Roman"/>
              </w:rPr>
              <w:t xml:space="preserve"> квартал, 2018г.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widowControl w:val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B16D5F">
              <w:rPr>
                <w:rFonts w:ascii="Times New Roman" w:hAnsi="Times New Roman" w:cs="Times New Roman"/>
                <w:bCs/>
                <w:lang w:bidi="ru-RU"/>
              </w:rPr>
              <w:t>«Антикризисное управление»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2338" w:type="dxa"/>
          </w:tcPr>
          <w:p w:rsidR="008A29C9" w:rsidRPr="00B16D5F" w:rsidRDefault="00DC25D3" w:rsidP="00B16D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/>
              </w:rPr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widowControl w:val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B16D5F">
              <w:rPr>
                <w:rFonts w:ascii="Times New Roman" w:hAnsi="Times New Roman" w:cs="Times New Roman"/>
                <w:bCs/>
                <w:lang w:bidi="ru-RU"/>
              </w:rPr>
              <w:t>«Применение современных кадровых технологий в работе с персоналом»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2338" w:type="dxa"/>
          </w:tcPr>
          <w:p w:rsidR="008A29C9" w:rsidRPr="00B16D5F" w:rsidRDefault="00DC25D3" w:rsidP="00B1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widowControl w:val="0"/>
              <w:jc w:val="both"/>
              <w:rPr>
                <w:rFonts w:ascii="Times New Roman" w:hAnsi="Times New Roman" w:cs="Times New Roman"/>
                <w:bCs/>
                <w:highlight w:val="yellow"/>
                <w:lang w:bidi="ru-RU"/>
              </w:rPr>
            </w:pPr>
            <w:r w:rsidRPr="00B16D5F">
              <w:rPr>
                <w:rFonts w:ascii="Times New Roman" w:hAnsi="Times New Roman" w:cs="Times New Roman"/>
                <w:bCs/>
                <w:lang w:bidi="ru-RU"/>
              </w:rPr>
              <w:t>«</w:t>
            </w:r>
            <w:proofErr w:type="spellStart"/>
            <w:r w:rsidRPr="00B16D5F">
              <w:rPr>
                <w:rFonts w:ascii="Times New Roman" w:hAnsi="Times New Roman" w:cs="Times New Roman"/>
                <w:bCs/>
                <w:lang w:bidi="ru-RU"/>
              </w:rPr>
              <w:t>Имиджилогия</w:t>
            </w:r>
            <w:proofErr w:type="spellEnd"/>
            <w:r w:rsidRPr="00B16D5F">
              <w:rPr>
                <w:rFonts w:ascii="Times New Roman" w:hAnsi="Times New Roman" w:cs="Times New Roman"/>
                <w:bCs/>
                <w:lang w:bidi="ru-RU"/>
              </w:rPr>
              <w:t xml:space="preserve"> для руководителей»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2338" w:type="dxa"/>
          </w:tcPr>
          <w:p w:rsidR="008A29C9" w:rsidRPr="00B16D5F" w:rsidRDefault="00DC25D3" w:rsidP="00B16D5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A29C9"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  <w:highlight w:val="yellow"/>
              </w:rPr>
            </w:pPr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«Проектная деятельность </w:t>
            </w: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органах местного самоуправления</w:t>
            </w:r>
            <w:r w:rsidRPr="00B16D5F">
              <w:rPr>
                <w:rFonts w:ascii="Times New Roman" w:eastAsia="Times New Roman" w:hAnsi="Times New Roman" w:cs="Times New Roman"/>
                <w:bCs/>
                <w:i/>
                <w:lang w:eastAsia="ru-RU" w:bidi="ru-RU"/>
              </w:rPr>
              <w:t xml:space="preserve"> </w:t>
            </w:r>
            <w:r w:rsidRPr="00B16D5F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»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40 час</w:t>
            </w:r>
          </w:p>
        </w:tc>
        <w:tc>
          <w:tcPr>
            <w:tcW w:w="2338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Согласовывается в </w:t>
            </w: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админ. органов местного самоуправления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lastRenderedPageBreak/>
              <w:t xml:space="preserve">Удостоверение установленного </w:t>
            </w:r>
            <w:r w:rsidRPr="00B16D5F">
              <w:rPr>
                <w:rFonts w:ascii="Times New Roman" w:hAnsi="Times New Roman" w:cs="Times New Roman"/>
              </w:rPr>
              <w:lastRenderedPageBreak/>
              <w:t>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widowControl w:val="0"/>
              <w:jc w:val="both"/>
              <w:rPr>
                <w:rFonts w:ascii="Times New Roman" w:hAnsi="Times New Roman" w:cs="Times New Roman"/>
                <w:bCs/>
                <w:lang w:bidi="ru-RU"/>
              </w:rPr>
            </w:pPr>
            <w:r w:rsidRPr="00B16D5F">
              <w:rPr>
                <w:rFonts w:ascii="Times New Roman" w:hAnsi="Times New Roman" w:cs="Times New Roman"/>
                <w:bCs/>
                <w:lang w:bidi="ru-RU"/>
              </w:rPr>
              <w:t>«Противодействие экстремизму»</w:t>
            </w:r>
          </w:p>
        </w:tc>
        <w:tc>
          <w:tcPr>
            <w:tcW w:w="1622" w:type="dxa"/>
          </w:tcPr>
          <w:p w:rsidR="008A29C9" w:rsidRPr="00B16D5F" w:rsidRDefault="008A29C9" w:rsidP="00B16D5F">
            <w:r w:rsidRPr="00B16D5F">
              <w:rPr>
                <w:rFonts w:ascii="Times New Roman" w:hAnsi="Times New Roman" w:cs="Times New Roman"/>
              </w:rPr>
              <w:t>36 ч.</w:t>
            </w:r>
          </w:p>
        </w:tc>
        <w:tc>
          <w:tcPr>
            <w:tcW w:w="2338" w:type="dxa"/>
          </w:tcPr>
          <w:p w:rsidR="008A29C9" w:rsidRPr="00B16D5F" w:rsidRDefault="00DC25D3" w:rsidP="00B16D5F">
            <w:r>
              <w:rPr>
                <w:rFonts w:ascii="Times New Roman" w:hAnsi="Times New Roman" w:cs="Times New Roman"/>
              </w:rPr>
              <w:t>О</w:t>
            </w:r>
            <w:r w:rsidR="008A29C9" w:rsidRPr="00B16D5F">
              <w:rPr>
                <w:rFonts w:ascii="Times New Roman" w:hAnsi="Times New Roman" w:cs="Times New Roman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r w:rsidRPr="00B16D5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«</w:t>
            </w: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Программно-целевой метод в управлении развитием территории</w:t>
            </w:r>
            <w:r w:rsidRPr="00B16D5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144 час</w:t>
            </w:r>
          </w:p>
        </w:tc>
        <w:tc>
          <w:tcPr>
            <w:tcW w:w="2338" w:type="dxa"/>
          </w:tcPr>
          <w:p w:rsidR="008A29C9" w:rsidRPr="00B16D5F" w:rsidRDefault="00DC25D3" w:rsidP="00B16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0" w:name="_GoBack"/>
            <w:bookmarkEnd w:id="0"/>
            <w:r w:rsidR="008A29C9" w:rsidRPr="00B16D5F">
              <w:rPr>
                <w:rFonts w:ascii="Times New Roman" w:eastAsia="Times New Roman" w:hAnsi="Times New Roman" w:cs="Times New Roman"/>
                <w:lang w:eastAsia="ru-RU"/>
              </w:rPr>
              <w:t>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«1С</w:t>
            </w:r>
            <w:proofErr w:type="gramStart"/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:П</w:t>
            </w:r>
            <w:proofErr w:type="gramEnd"/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редприятие 8.0 Зарплата и управление персоналом» </w:t>
            </w:r>
          </w:p>
          <w:p w:rsidR="008A29C9" w:rsidRPr="00B16D5F" w:rsidRDefault="008A29C9" w:rsidP="00494498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(пользовательские режимы) Редакция 3.1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32ч.</w:t>
            </w:r>
          </w:p>
        </w:tc>
        <w:tc>
          <w:tcPr>
            <w:tcW w:w="2338" w:type="dxa"/>
          </w:tcPr>
          <w:p w:rsidR="008A29C9" w:rsidRPr="00B16D5F" w:rsidRDefault="008A29C9" w:rsidP="00B16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8A29C9" w:rsidRPr="00B16D5F" w:rsidTr="00B16D5F">
        <w:tc>
          <w:tcPr>
            <w:tcW w:w="532" w:type="dxa"/>
          </w:tcPr>
          <w:p w:rsidR="008A29C9" w:rsidRPr="00B16D5F" w:rsidRDefault="008A29C9" w:rsidP="00073A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A29C9" w:rsidRPr="00B16D5F" w:rsidRDefault="008A29C9" w:rsidP="00494498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«1С</w:t>
            </w:r>
            <w:proofErr w:type="gramStart"/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:П</w:t>
            </w:r>
            <w:proofErr w:type="gramEnd"/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редприятие 8.0 Использование конфигурации «Бухгалтерия предприятия»</w:t>
            </w:r>
          </w:p>
          <w:p w:rsidR="008A29C9" w:rsidRPr="00B16D5F" w:rsidRDefault="008A29C9" w:rsidP="00494498">
            <w:pPr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B16D5F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(пользовательские режимы) Редакция 3.0</w:t>
            </w:r>
          </w:p>
        </w:tc>
        <w:tc>
          <w:tcPr>
            <w:tcW w:w="1622" w:type="dxa"/>
          </w:tcPr>
          <w:p w:rsidR="008A29C9" w:rsidRPr="00B16D5F" w:rsidRDefault="008A29C9" w:rsidP="00B16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32ч.</w:t>
            </w:r>
          </w:p>
        </w:tc>
        <w:tc>
          <w:tcPr>
            <w:tcW w:w="2338" w:type="dxa"/>
          </w:tcPr>
          <w:p w:rsidR="008A29C9" w:rsidRPr="00B16D5F" w:rsidRDefault="008A29C9" w:rsidP="00B16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2101" w:type="dxa"/>
          </w:tcPr>
          <w:p w:rsidR="008A29C9" w:rsidRPr="00B16D5F" w:rsidRDefault="008A29C9" w:rsidP="00B16D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F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3686" w:type="dxa"/>
          </w:tcPr>
          <w:p w:rsidR="008A29C9" w:rsidRPr="00B16D5F" w:rsidRDefault="008A29C9" w:rsidP="005E3C76">
            <w:pPr>
              <w:rPr>
                <w:rFonts w:ascii="Times New Roman" w:hAnsi="Times New Roman" w:cs="Times New Roman"/>
              </w:rPr>
            </w:pPr>
            <w:r w:rsidRPr="00B16D5F"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</w:tbl>
    <w:p w:rsidR="000F3104" w:rsidRDefault="000F3104"/>
    <w:sectPr w:rsidR="000F3104" w:rsidSect="000F3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3DF"/>
    <w:multiLevelType w:val="hybridMultilevel"/>
    <w:tmpl w:val="75DA9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1B4"/>
    <w:multiLevelType w:val="hybridMultilevel"/>
    <w:tmpl w:val="AF0AA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C51EE8"/>
    <w:multiLevelType w:val="hybridMultilevel"/>
    <w:tmpl w:val="A2D2F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184B42"/>
    <w:multiLevelType w:val="hybridMultilevel"/>
    <w:tmpl w:val="D2907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B6579"/>
    <w:multiLevelType w:val="hybridMultilevel"/>
    <w:tmpl w:val="293060B8"/>
    <w:lvl w:ilvl="0" w:tplc="C9A09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5222B"/>
    <w:multiLevelType w:val="hybridMultilevel"/>
    <w:tmpl w:val="29B46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FE73B8"/>
    <w:multiLevelType w:val="hybridMultilevel"/>
    <w:tmpl w:val="972010BE"/>
    <w:lvl w:ilvl="0" w:tplc="3408A95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04"/>
    <w:rsid w:val="00073A68"/>
    <w:rsid w:val="000A62BF"/>
    <w:rsid w:val="000C0192"/>
    <w:rsid w:val="000F3104"/>
    <w:rsid w:val="00113FAA"/>
    <w:rsid w:val="00225B69"/>
    <w:rsid w:val="0028405A"/>
    <w:rsid w:val="002A086F"/>
    <w:rsid w:val="00345EB0"/>
    <w:rsid w:val="00383262"/>
    <w:rsid w:val="00463034"/>
    <w:rsid w:val="00494498"/>
    <w:rsid w:val="004D3892"/>
    <w:rsid w:val="00507C20"/>
    <w:rsid w:val="00562A51"/>
    <w:rsid w:val="00597540"/>
    <w:rsid w:val="005C21DC"/>
    <w:rsid w:val="00610922"/>
    <w:rsid w:val="00686F68"/>
    <w:rsid w:val="00692959"/>
    <w:rsid w:val="006E56C1"/>
    <w:rsid w:val="0073797C"/>
    <w:rsid w:val="0075464B"/>
    <w:rsid w:val="0089417F"/>
    <w:rsid w:val="008A29C9"/>
    <w:rsid w:val="00906D38"/>
    <w:rsid w:val="009F1650"/>
    <w:rsid w:val="00A31F0E"/>
    <w:rsid w:val="00A66AE1"/>
    <w:rsid w:val="00A70950"/>
    <w:rsid w:val="00AD7518"/>
    <w:rsid w:val="00B008ED"/>
    <w:rsid w:val="00B16D5F"/>
    <w:rsid w:val="00BD3BF6"/>
    <w:rsid w:val="00D246A4"/>
    <w:rsid w:val="00D77CD3"/>
    <w:rsid w:val="00DB1CF7"/>
    <w:rsid w:val="00DB79DB"/>
    <w:rsid w:val="00DC25D3"/>
    <w:rsid w:val="00E4040B"/>
    <w:rsid w:val="00F40AF4"/>
    <w:rsid w:val="00F56017"/>
    <w:rsid w:val="00F968B0"/>
    <w:rsid w:val="00F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Гафиятуллина</dc:creator>
  <cp:lastModifiedBy>Гафиятуллина</cp:lastModifiedBy>
  <cp:revision>30</cp:revision>
  <cp:lastPrinted>2017-12-14T08:43:00Z</cp:lastPrinted>
  <dcterms:created xsi:type="dcterms:W3CDTF">2017-12-08T09:19:00Z</dcterms:created>
  <dcterms:modified xsi:type="dcterms:W3CDTF">2017-12-29T06:15:00Z</dcterms:modified>
</cp:coreProperties>
</file>