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94" w:rsidRPr="00534E4E" w:rsidRDefault="00926194" w:rsidP="009261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34E4E">
        <w:rPr>
          <w:rFonts w:ascii="Times New Roman" w:hAnsi="Times New Roman"/>
          <w:b/>
          <w:sz w:val="24"/>
          <w:szCs w:val="24"/>
        </w:rPr>
        <w:t>ГОДОВОЙ ПЛАН РАБОТЫ УЧЕНОГО СОВЕТА (НА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534E4E">
        <w:rPr>
          <w:rFonts w:ascii="Times New Roman" w:hAnsi="Times New Roman"/>
          <w:b/>
          <w:sz w:val="24"/>
          <w:szCs w:val="24"/>
        </w:rPr>
        <w:t xml:space="preserve"> ГОД)</w:t>
      </w:r>
    </w:p>
    <w:tbl>
      <w:tblPr>
        <w:tblW w:w="1117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222"/>
        <w:gridCol w:w="1956"/>
      </w:tblGrid>
      <w:tr w:rsidR="00926194" w:rsidRPr="006008D1" w:rsidTr="002227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4" w:rsidRPr="006008D1" w:rsidRDefault="00926194" w:rsidP="00025C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8D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4" w:rsidRPr="006008D1" w:rsidRDefault="00926194" w:rsidP="00025C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8D1">
              <w:rPr>
                <w:rFonts w:ascii="Times New Roman" w:hAnsi="Times New Roman"/>
                <w:b/>
                <w:sz w:val="24"/>
                <w:szCs w:val="24"/>
              </w:rPr>
              <w:t>Повестка дня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4" w:rsidRPr="006008D1" w:rsidRDefault="00926194" w:rsidP="00025C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8D1">
              <w:rPr>
                <w:rFonts w:ascii="Times New Roman" w:hAnsi="Times New Roman"/>
                <w:b/>
                <w:sz w:val="24"/>
                <w:szCs w:val="24"/>
              </w:rPr>
              <w:t xml:space="preserve">Докладчик </w:t>
            </w:r>
          </w:p>
        </w:tc>
      </w:tr>
      <w:tr w:rsidR="00926194" w:rsidRPr="006008D1" w:rsidTr="002227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4" w:rsidRPr="006008D1" w:rsidRDefault="00926194" w:rsidP="00025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D1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926194" w:rsidRPr="006008D1" w:rsidRDefault="00926194" w:rsidP="00222730">
            <w:pPr>
              <w:pStyle w:val="a3"/>
              <w:ind w:lef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8D1">
              <w:rPr>
                <w:rFonts w:ascii="Times New Roman" w:hAnsi="Times New Roman"/>
                <w:sz w:val="24"/>
                <w:szCs w:val="24"/>
              </w:rPr>
              <w:t>января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4" w:rsidRPr="006008D1" w:rsidRDefault="00926194" w:rsidP="00025C05">
            <w:pPr>
              <w:spacing w:line="240" w:lineRule="atLeast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6008D1">
              <w:rPr>
                <w:sz w:val="24"/>
                <w:szCs w:val="24"/>
              </w:rPr>
              <w:t xml:space="preserve">1. Утверждение </w:t>
            </w:r>
            <w:r w:rsidRPr="006008D1">
              <w:rPr>
                <w:rFonts w:eastAsia="Calibri"/>
                <w:bCs/>
                <w:sz w:val="24"/>
                <w:szCs w:val="24"/>
                <w:u w:color="000000"/>
              </w:rPr>
              <w:t xml:space="preserve">дорожной карты программы развития </w:t>
            </w:r>
            <w:r w:rsidRPr="006008D1">
              <w:rPr>
                <w:rFonts w:eastAsia="Arial Unicode MS"/>
                <w:sz w:val="24"/>
                <w:szCs w:val="24"/>
                <w:u w:color="000000"/>
              </w:rPr>
              <w:t>науки и инноваций в СурГУ в соответствии с показателями федерального проекта "Вузы как центры пространства создания инноваций"</w:t>
            </w:r>
          </w:p>
          <w:p w:rsidR="00926194" w:rsidRDefault="00E534C4" w:rsidP="00025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194" w:rsidRPr="006008D1">
              <w:rPr>
                <w:sz w:val="24"/>
                <w:szCs w:val="24"/>
              </w:rPr>
              <w:t>. Утверждение программы развития Медицинского института на период с 2017 по 2021 годы.</w:t>
            </w:r>
          </w:p>
          <w:p w:rsidR="00E534C4" w:rsidRPr="006008D1" w:rsidRDefault="00E534C4" w:rsidP="0022273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008D1">
              <w:rPr>
                <w:sz w:val="24"/>
                <w:szCs w:val="24"/>
              </w:rPr>
              <w:t xml:space="preserve">О работе </w:t>
            </w:r>
            <w:r w:rsidRPr="006008D1">
              <w:rPr>
                <w:bCs/>
                <w:sz w:val="24"/>
                <w:szCs w:val="24"/>
              </w:rPr>
              <w:t xml:space="preserve">Регионального методического центра </w:t>
            </w:r>
            <w:r w:rsidR="00222730">
              <w:rPr>
                <w:bCs/>
                <w:sz w:val="24"/>
                <w:szCs w:val="24"/>
              </w:rPr>
              <w:t>ДПО</w:t>
            </w:r>
            <w:bookmarkStart w:id="0" w:name="_GoBack"/>
            <w:bookmarkEnd w:id="0"/>
            <w:r w:rsidRPr="006008D1">
              <w:rPr>
                <w:sz w:val="24"/>
                <w:szCs w:val="24"/>
              </w:rPr>
              <w:t xml:space="preserve"> – результативность, план развития подготовки кадров для региона.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4" w:rsidRPr="006008D1" w:rsidRDefault="00926194" w:rsidP="00025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8D1">
              <w:rPr>
                <w:rFonts w:ascii="Times New Roman" w:hAnsi="Times New Roman"/>
                <w:sz w:val="24"/>
                <w:szCs w:val="24"/>
              </w:rPr>
              <w:t>Литовченко О.Г.</w:t>
            </w:r>
          </w:p>
          <w:p w:rsidR="00926194" w:rsidRPr="006008D1" w:rsidRDefault="00926194" w:rsidP="00025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6194" w:rsidRPr="006008D1" w:rsidRDefault="00926194" w:rsidP="00025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6194" w:rsidRPr="006008D1" w:rsidRDefault="00926194" w:rsidP="00025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8D1">
              <w:rPr>
                <w:rFonts w:ascii="Times New Roman" w:hAnsi="Times New Roman"/>
                <w:sz w:val="24"/>
                <w:szCs w:val="24"/>
              </w:rPr>
              <w:t>Директор института</w:t>
            </w:r>
          </w:p>
          <w:p w:rsidR="00E534C4" w:rsidRPr="006008D1" w:rsidRDefault="00E534C4" w:rsidP="00E534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8D1">
              <w:rPr>
                <w:rFonts w:ascii="Times New Roman" w:hAnsi="Times New Roman"/>
                <w:sz w:val="24"/>
                <w:szCs w:val="24"/>
              </w:rPr>
              <w:t>Кондратьев Н.И.</w:t>
            </w:r>
          </w:p>
          <w:p w:rsidR="00926194" w:rsidRPr="006008D1" w:rsidRDefault="00926194" w:rsidP="00025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194" w:rsidRPr="006008D1" w:rsidTr="00222730">
        <w:trPr>
          <w:trHeight w:val="16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4" w:rsidRPr="006008D1" w:rsidRDefault="00926194" w:rsidP="00025C05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D1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926194" w:rsidRPr="006008D1" w:rsidRDefault="00926194" w:rsidP="00222730">
            <w:pPr>
              <w:pStyle w:val="a3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8D1">
              <w:rPr>
                <w:rFonts w:ascii="Times New Roman" w:hAnsi="Times New Roman"/>
                <w:sz w:val="24"/>
                <w:szCs w:val="24"/>
              </w:rPr>
              <w:t>февраля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4" w:rsidRPr="006008D1" w:rsidRDefault="00926194" w:rsidP="00025C05">
            <w:pPr>
              <w:pStyle w:val="a3"/>
              <w:tabs>
                <w:tab w:val="num" w:pos="274"/>
              </w:tabs>
              <w:ind w:left="-51" w:right="-51"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8D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22730">
              <w:rPr>
                <w:rFonts w:ascii="Times New Roman" w:hAnsi="Times New Roman"/>
                <w:sz w:val="24"/>
                <w:szCs w:val="24"/>
              </w:rPr>
              <w:t>И</w:t>
            </w:r>
            <w:r w:rsidRPr="006008D1">
              <w:rPr>
                <w:rFonts w:ascii="Times New Roman" w:hAnsi="Times New Roman"/>
                <w:sz w:val="24"/>
                <w:szCs w:val="24"/>
              </w:rPr>
              <w:t>тог</w:t>
            </w:r>
            <w:r w:rsidR="00222730">
              <w:rPr>
                <w:rFonts w:ascii="Times New Roman" w:hAnsi="Times New Roman"/>
                <w:sz w:val="24"/>
                <w:szCs w:val="24"/>
              </w:rPr>
              <w:t>и</w:t>
            </w:r>
            <w:r w:rsidRPr="006008D1">
              <w:rPr>
                <w:rFonts w:ascii="Times New Roman" w:hAnsi="Times New Roman"/>
                <w:sz w:val="24"/>
                <w:szCs w:val="24"/>
              </w:rPr>
              <w:t> работы университета в 201</w:t>
            </w:r>
            <w:r w:rsidR="00222730">
              <w:rPr>
                <w:rFonts w:ascii="Times New Roman" w:hAnsi="Times New Roman"/>
                <w:sz w:val="24"/>
                <w:szCs w:val="24"/>
              </w:rPr>
              <w:t>6</w:t>
            </w:r>
            <w:r w:rsidRPr="006008D1">
              <w:rPr>
                <w:rFonts w:ascii="Times New Roman" w:hAnsi="Times New Roman"/>
                <w:sz w:val="24"/>
                <w:szCs w:val="24"/>
              </w:rPr>
              <w:t xml:space="preserve"> году и приоритетны</w:t>
            </w:r>
            <w:r w:rsidR="00222730">
              <w:rPr>
                <w:rFonts w:ascii="Times New Roman" w:hAnsi="Times New Roman"/>
                <w:sz w:val="24"/>
                <w:szCs w:val="24"/>
              </w:rPr>
              <w:t>е</w:t>
            </w:r>
            <w:r w:rsidRPr="006008D1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="00222730">
              <w:rPr>
                <w:rFonts w:ascii="Times New Roman" w:hAnsi="Times New Roman"/>
                <w:sz w:val="24"/>
                <w:szCs w:val="24"/>
              </w:rPr>
              <w:t>и</w:t>
            </w:r>
            <w:r w:rsidRPr="00600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730">
              <w:rPr>
                <w:rFonts w:ascii="Times New Roman" w:hAnsi="Times New Roman"/>
                <w:sz w:val="24"/>
                <w:szCs w:val="24"/>
              </w:rPr>
              <w:t>его развития в</w:t>
            </w:r>
            <w:r w:rsidRPr="006008D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22730">
              <w:rPr>
                <w:rFonts w:ascii="Times New Roman" w:hAnsi="Times New Roman"/>
                <w:sz w:val="24"/>
                <w:szCs w:val="24"/>
              </w:rPr>
              <w:t>7</w:t>
            </w:r>
            <w:r w:rsidRPr="006008D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222730">
              <w:rPr>
                <w:rFonts w:ascii="Times New Roman" w:hAnsi="Times New Roman"/>
                <w:sz w:val="24"/>
                <w:szCs w:val="24"/>
              </w:rPr>
              <w:t>у</w:t>
            </w:r>
            <w:r w:rsidRPr="006008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6194" w:rsidRPr="006008D1" w:rsidRDefault="00926194" w:rsidP="00025C05">
            <w:pPr>
              <w:jc w:val="both"/>
              <w:rPr>
                <w:sz w:val="24"/>
                <w:szCs w:val="24"/>
              </w:rPr>
            </w:pPr>
            <w:r w:rsidRPr="006008D1">
              <w:rPr>
                <w:sz w:val="24"/>
                <w:szCs w:val="24"/>
              </w:rPr>
              <w:t>2.</w:t>
            </w:r>
            <w:r w:rsidRPr="006008D1">
              <w:rPr>
                <w:bCs/>
                <w:sz w:val="24"/>
                <w:szCs w:val="24"/>
              </w:rPr>
              <w:t xml:space="preserve"> </w:t>
            </w:r>
            <w:r w:rsidRPr="006008D1">
              <w:rPr>
                <w:sz w:val="24"/>
                <w:szCs w:val="24"/>
              </w:rPr>
              <w:t xml:space="preserve">Утверждение программы развития </w:t>
            </w:r>
            <w:r w:rsidRPr="006008D1">
              <w:rPr>
                <w:bCs/>
                <w:sz w:val="24"/>
                <w:szCs w:val="24"/>
              </w:rPr>
              <w:t>Института естественных и технических наук</w:t>
            </w:r>
            <w:r w:rsidRPr="006008D1">
              <w:rPr>
                <w:sz w:val="24"/>
                <w:szCs w:val="24"/>
              </w:rPr>
              <w:t xml:space="preserve"> на период с 2017 по 2021 годы.</w:t>
            </w:r>
          </w:p>
          <w:p w:rsidR="00926194" w:rsidRPr="006008D1" w:rsidRDefault="00926194" w:rsidP="00025C05">
            <w:pPr>
              <w:jc w:val="both"/>
              <w:rPr>
                <w:sz w:val="24"/>
                <w:szCs w:val="24"/>
              </w:rPr>
            </w:pPr>
            <w:r w:rsidRPr="006008D1">
              <w:rPr>
                <w:sz w:val="24"/>
                <w:szCs w:val="24"/>
              </w:rPr>
              <w:t>3. Утверждение программы развития Политехнического института на период с 2017 по 2021 годы.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4" w:rsidRPr="006008D1" w:rsidRDefault="00926194" w:rsidP="00025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8D1">
              <w:rPr>
                <w:rFonts w:ascii="Times New Roman" w:hAnsi="Times New Roman"/>
                <w:sz w:val="24"/>
                <w:szCs w:val="24"/>
              </w:rPr>
              <w:t>Косенок С.М.</w:t>
            </w:r>
          </w:p>
          <w:p w:rsidR="00926194" w:rsidRPr="006008D1" w:rsidRDefault="00926194" w:rsidP="00025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6194" w:rsidRPr="006008D1" w:rsidRDefault="00926194" w:rsidP="00025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8D1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  <w:p w:rsidR="00926194" w:rsidRPr="006008D1" w:rsidRDefault="00926194" w:rsidP="00025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8D1">
              <w:rPr>
                <w:rFonts w:ascii="Times New Roman" w:hAnsi="Times New Roman"/>
                <w:sz w:val="24"/>
                <w:szCs w:val="24"/>
              </w:rPr>
              <w:t>институтов</w:t>
            </w:r>
            <w:proofErr w:type="gramEnd"/>
          </w:p>
          <w:p w:rsidR="00926194" w:rsidRPr="006008D1" w:rsidRDefault="00926194" w:rsidP="00025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6194" w:rsidRPr="006008D1" w:rsidRDefault="00926194" w:rsidP="00025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194" w:rsidRPr="006008D1" w:rsidTr="00222730">
        <w:trPr>
          <w:trHeight w:val="8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4" w:rsidRPr="006008D1" w:rsidRDefault="00926194" w:rsidP="00025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D1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926194" w:rsidRPr="006008D1" w:rsidRDefault="00926194" w:rsidP="00025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8D1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4" w:rsidRPr="006008D1" w:rsidRDefault="00926194" w:rsidP="00025C0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008D1">
              <w:rPr>
                <w:rFonts w:ascii="Times New Roman" w:hAnsi="Times New Roman" w:cs="Times New Roman"/>
              </w:rPr>
              <w:t>1. Анализ</w:t>
            </w:r>
            <w:r w:rsidRPr="006008D1">
              <w:rPr>
                <w:rFonts w:ascii="Times New Roman" w:hAnsi="Times New Roman" w:cs="Times New Roman"/>
                <w:color w:val="auto"/>
              </w:rPr>
              <w:t xml:space="preserve"> исполнения бюджета университета на 2016 год и основные параметры бюджета университета на 2017 год.</w:t>
            </w:r>
          </w:p>
          <w:p w:rsidR="00926194" w:rsidRPr="006008D1" w:rsidRDefault="00926194" w:rsidP="00025C05">
            <w:pPr>
              <w:jc w:val="both"/>
              <w:rPr>
                <w:sz w:val="24"/>
                <w:szCs w:val="24"/>
              </w:rPr>
            </w:pPr>
            <w:r w:rsidRPr="006008D1">
              <w:rPr>
                <w:sz w:val="24"/>
                <w:szCs w:val="24"/>
              </w:rPr>
              <w:t>2.</w:t>
            </w:r>
            <w:r w:rsidRPr="006008D1">
              <w:rPr>
                <w:bCs/>
                <w:sz w:val="24"/>
                <w:szCs w:val="24"/>
              </w:rPr>
              <w:t xml:space="preserve"> </w:t>
            </w:r>
            <w:r w:rsidRPr="006008D1">
              <w:rPr>
                <w:sz w:val="24"/>
                <w:szCs w:val="24"/>
              </w:rPr>
              <w:t xml:space="preserve">Утверждение программы развития </w:t>
            </w:r>
            <w:r w:rsidRPr="006008D1">
              <w:rPr>
                <w:bCs/>
                <w:sz w:val="24"/>
                <w:szCs w:val="24"/>
              </w:rPr>
              <w:t>Института гуманитарного образования и спорта</w:t>
            </w:r>
            <w:r w:rsidRPr="006008D1">
              <w:rPr>
                <w:sz w:val="24"/>
                <w:szCs w:val="24"/>
              </w:rPr>
              <w:t xml:space="preserve"> на период с 2017 по 2021 годы.</w:t>
            </w:r>
          </w:p>
          <w:p w:rsidR="00926194" w:rsidRPr="006008D1" w:rsidRDefault="00926194" w:rsidP="00025C05">
            <w:pPr>
              <w:jc w:val="both"/>
              <w:rPr>
                <w:sz w:val="24"/>
                <w:szCs w:val="24"/>
              </w:rPr>
            </w:pPr>
            <w:r w:rsidRPr="006008D1">
              <w:rPr>
                <w:sz w:val="24"/>
                <w:szCs w:val="24"/>
              </w:rPr>
              <w:t>3. Отчет заведующих кафедрами всеобщей истории и археологии</w:t>
            </w:r>
            <w:proofErr w:type="gramStart"/>
            <w:r w:rsidRPr="006008D1">
              <w:rPr>
                <w:sz w:val="24"/>
                <w:szCs w:val="24"/>
              </w:rPr>
              <w:t xml:space="preserve">. </w:t>
            </w:r>
            <w:r w:rsidRPr="006008D1">
              <w:rPr>
                <w:bCs/>
                <w:sz w:val="24"/>
                <w:szCs w:val="24"/>
              </w:rPr>
              <w:t>строительных</w:t>
            </w:r>
            <w:proofErr w:type="gramEnd"/>
            <w:r w:rsidRPr="006008D1">
              <w:rPr>
                <w:bCs/>
                <w:sz w:val="24"/>
                <w:szCs w:val="24"/>
              </w:rPr>
              <w:t xml:space="preserve"> технологий и конструкций</w:t>
            </w:r>
            <w:r w:rsidR="0022273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4" w:rsidRPr="006008D1" w:rsidRDefault="00926194" w:rsidP="00025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8D1">
              <w:rPr>
                <w:rFonts w:ascii="Times New Roman" w:hAnsi="Times New Roman"/>
                <w:sz w:val="24"/>
                <w:szCs w:val="24"/>
              </w:rPr>
              <w:t>Овчарова Н.И.</w:t>
            </w:r>
          </w:p>
          <w:p w:rsidR="00926194" w:rsidRPr="006008D1" w:rsidRDefault="00926194" w:rsidP="00025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6194" w:rsidRPr="006008D1" w:rsidRDefault="00926194" w:rsidP="00025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8D1">
              <w:rPr>
                <w:rFonts w:ascii="Times New Roman" w:hAnsi="Times New Roman"/>
                <w:sz w:val="24"/>
                <w:szCs w:val="24"/>
              </w:rPr>
              <w:t>Директор института</w:t>
            </w:r>
          </w:p>
          <w:p w:rsidR="00926194" w:rsidRPr="006008D1" w:rsidRDefault="00926194" w:rsidP="00025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8D1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  <w:p w:rsidR="00926194" w:rsidRPr="006008D1" w:rsidRDefault="00926194" w:rsidP="00025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194" w:rsidRPr="006008D1" w:rsidTr="00222730">
        <w:trPr>
          <w:trHeight w:val="7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4" w:rsidRPr="006008D1" w:rsidRDefault="00926194" w:rsidP="00025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D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926194" w:rsidRPr="006008D1" w:rsidRDefault="00926194" w:rsidP="00222730">
            <w:pPr>
              <w:pStyle w:val="a3"/>
              <w:ind w:lef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8D1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4" w:rsidRPr="006008D1" w:rsidRDefault="00926194" w:rsidP="00025C05">
            <w:pPr>
              <w:jc w:val="both"/>
              <w:rPr>
                <w:sz w:val="24"/>
                <w:szCs w:val="24"/>
              </w:rPr>
            </w:pPr>
            <w:r w:rsidRPr="006008D1">
              <w:rPr>
                <w:sz w:val="24"/>
                <w:szCs w:val="24"/>
              </w:rPr>
              <w:t>1.</w:t>
            </w:r>
            <w:r w:rsidRPr="006008D1">
              <w:rPr>
                <w:bCs/>
                <w:sz w:val="24"/>
                <w:szCs w:val="24"/>
              </w:rPr>
              <w:t xml:space="preserve"> </w:t>
            </w:r>
            <w:r w:rsidRPr="006008D1">
              <w:rPr>
                <w:sz w:val="24"/>
                <w:szCs w:val="24"/>
              </w:rPr>
              <w:t xml:space="preserve">Утверждение программы развития </w:t>
            </w:r>
            <w:r w:rsidRPr="006008D1">
              <w:rPr>
                <w:bCs/>
                <w:sz w:val="24"/>
                <w:szCs w:val="24"/>
              </w:rPr>
              <w:t>Института экономики и управления</w:t>
            </w:r>
            <w:r w:rsidRPr="006008D1">
              <w:rPr>
                <w:sz w:val="24"/>
                <w:szCs w:val="24"/>
              </w:rPr>
              <w:t xml:space="preserve"> на период с 2017 по 2021 годы.</w:t>
            </w:r>
          </w:p>
          <w:p w:rsidR="00926194" w:rsidRPr="006008D1" w:rsidRDefault="00926194" w:rsidP="00025C05">
            <w:pPr>
              <w:jc w:val="both"/>
              <w:rPr>
                <w:sz w:val="24"/>
                <w:szCs w:val="24"/>
              </w:rPr>
            </w:pPr>
            <w:r w:rsidRPr="006008D1">
              <w:rPr>
                <w:sz w:val="24"/>
                <w:szCs w:val="24"/>
              </w:rPr>
              <w:t xml:space="preserve">2. Утверждение программы развития </w:t>
            </w:r>
            <w:r w:rsidRPr="006008D1">
              <w:rPr>
                <w:bCs/>
                <w:sz w:val="24"/>
                <w:szCs w:val="24"/>
              </w:rPr>
              <w:t>Института государства и права</w:t>
            </w:r>
            <w:r w:rsidRPr="006008D1">
              <w:rPr>
                <w:sz w:val="24"/>
                <w:szCs w:val="24"/>
              </w:rPr>
              <w:t xml:space="preserve"> на период с 2017 по 2021 годы.</w:t>
            </w:r>
          </w:p>
          <w:p w:rsidR="00926194" w:rsidRPr="006008D1" w:rsidRDefault="00926194" w:rsidP="00025C05">
            <w:pPr>
              <w:ind w:left="-51" w:right="-51" w:firstLine="51"/>
              <w:jc w:val="both"/>
              <w:rPr>
                <w:sz w:val="24"/>
                <w:szCs w:val="24"/>
              </w:rPr>
            </w:pPr>
            <w:r w:rsidRPr="006008D1">
              <w:rPr>
                <w:sz w:val="24"/>
                <w:szCs w:val="24"/>
              </w:rPr>
              <w:t xml:space="preserve">3. Отчет заведующего кафедрой </w:t>
            </w:r>
            <w:r w:rsidRPr="006008D1">
              <w:rPr>
                <w:bCs/>
                <w:sz w:val="24"/>
                <w:szCs w:val="24"/>
              </w:rPr>
              <w:t>биофизики и нейрокибернетики.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4" w:rsidRPr="006008D1" w:rsidRDefault="00926194" w:rsidP="00025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8D1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  <w:p w:rsidR="00926194" w:rsidRPr="006008D1" w:rsidRDefault="00926194" w:rsidP="00025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8D1">
              <w:rPr>
                <w:rFonts w:ascii="Times New Roman" w:hAnsi="Times New Roman"/>
                <w:sz w:val="24"/>
                <w:szCs w:val="24"/>
              </w:rPr>
              <w:t>институтов</w:t>
            </w:r>
            <w:proofErr w:type="gramEnd"/>
          </w:p>
          <w:p w:rsidR="00926194" w:rsidRPr="006008D1" w:rsidRDefault="00926194" w:rsidP="00025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6194" w:rsidRPr="006008D1" w:rsidRDefault="00926194" w:rsidP="00025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6194" w:rsidRPr="006008D1" w:rsidRDefault="00926194" w:rsidP="00025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8D1">
              <w:rPr>
                <w:rFonts w:ascii="Times New Roman" w:hAnsi="Times New Roman"/>
                <w:sz w:val="24"/>
                <w:szCs w:val="24"/>
              </w:rPr>
              <w:t xml:space="preserve">Зав. кафедрой </w:t>
            </w:r>
          </w:p>
        </w:tc>
      </w:tr>
      <w:tr w:rsidR="00926194" w:rsidRPr="006008D1" w:rsidTr="00222730">
        <w:trPr>
          <w:trHeight w:val="8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194" w:rsidRPr="006008D1" w:rsidRDefault="00926194" w:rsidP="00025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D1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194" w:rsidRPr="006008D1" w:rsidRDefault="00926194" w:rsidP="00025C05">
            <w:pPr>
              <w:pStyle w:val="a3"/>
              <w:tabs>
                <w:tab w:val="left" w:pos="317"/>
              </w:tabs>
              <w:ind w:left="-51" w:right="-51"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8D1">
              <w:rPr>
                <w:rFonts w:ascii="Times New Roman" w:hAnsi="Times New Roman"/>
                <w:bCs/>
                <w:sz w:val="24"/>
                <w:szCs w:val="24"/>
              </w:rPr>
              <w:t xml:space="preserve">1. Научно-исследовательский институт экологии Севера: отчет о работе, утверждение </w:t>
            </w:r>
            <w:r w:rsidRPr="006008D1">
              <w:rPr>
                <w:rFonts w:ascii="Times New Roman" w:hAnsi="Times New Roman"/>
                <w:sz w:val="24"/>
                <w:szCs w:val="24"/>
              </w:rPr>
              <w:t>программы развития на период с 2017 по 2021 годы</w:t>
            </w:r>
          </w:p>
          <w:p w:rsidR="00E534C4" w:rsidRPr="006008D1" w:rsidRDefault="00926194" w:rsidP="00E534C4">
            <w:pPr>
              <w:rPr>
                <w:bCs/>
                <w:sz w:val="24"/>
                <w:szCs w:val="24"/>
              </w:rPr>
            </w:pPr>
            <w:r w:rsidRPr="006008D1">
              <w:rPr>
                <w:sz w:val="24"/>
                <w:szCs w:val="24"/>
              </w:rPr>
              <w:t xml:space="preserve">2. </w:t>
            </w:r>
            <w:r w:rsidR="00E534C4" w:rsidRPr="006008D1">
              <w:rPr>
                <w:sz w:val="24"/>
                <w:szCs w:val="24"/>
              </w:rPr>
              <w:t>Об итогах реализации</w:t>
            </w:r>
            <w:r w:rsidR="00E534C4" w:rsidRPr="006008D1">
              <w:rPr>
                <w:bCs/>
                <w:sz w:val="24"/>
                <w:szCs w:val="24"/>
              </w:rPr>
              <w:t xml:space="preserve"> Программы развития СурГУ </w:t>
            </w:r>
            <w:proofErr w:type="gramStart"/>
            <w:r w:rsidR="00E534C4" w:rsidRPr="006008D1">
              <w:rPr>
                <w:bCs/>
                <w:sz w:val="24"/>
                <w:szCs w:val="24"/>
              </w:rPr>
              <w:t>за  2016</w:t>
            </w:r>
            <w:proofErr w:type="gramEnd"/>
            <w:r w:rsidR="00E534C4" w:rsidRPr="006008D1">
              <w:rPr>
                <w:bCs/>
                <w:sz w:val="24"/>
                <w:szCs w:val="24"/>
              </w:rPr>
              <w:t xml:space="preserve"> год.</w:t>
            </w:r>
          </w:p>
          <w:p w:rsidR="00926194" w:rsidRPr="006008D1" w:rsidRDefault="00926194" w:rsidP="00025C05">
            <w:pPr>
              <w:pStyle w:val="a3"/>
              <w:tabs>
                <w:tab w:val="left" w:pos="317"/>
              </w:tabs>
              <w:ind w:left="-51" w:right="-51"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8D1">
              <w:rPr>
                <w:rFonts w:ascii="Times New Roman" w:hAnsi="Times New Roman"/>
                <w:sz w:val="24"/>
                <w:szCs w:val="24"/>
              </w:rPr>
              <w:t>3. Отчет заведующих кафедрами в</w:t>
            </w:r>
            <w:r w:rsidRPr="006008D1">
              <w:rPr>
                <w:rFonts w:ascii="Times New Roman" w:hAnsi="Times New Roman"/>
                <w:bCs/>
                <w:sz w:val="24"/>
                <w:szCs w:val="24"/>
              </w:rPr>
              <w:t>ысшей математики, философии и права, гражданско-правовых дисциплин и трудового права.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194" w:rsidRPr="006008D1" w:rsidRDefault="00926194" w:rsidP="00025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8D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26194" w:rsidRPr="006008D1" w:rsidRDefault="00926194" w:rsidP="00025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8D1">
              <w:rPr>
                <w:rFonts w:ascii="Times New Roman" w:hAnsi="Times New Roman"/>
                <w:sz w:val="24"/>
                <w:szCs w:val="24"/>
              </w:rPr>
              <w:t>института</w:t>
            </w:r>
            <w:proofErr w:type="gramEnd"/>
          </w:p>
          <w:p w:rsidR="00E534C4" w:rsidRPr="006008D1" w:rsidRDefault="00E534C4" w:rsidP="00E534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8D1">
              <w:rPr>
                <w:rFonts w:ascii="Times New Roman" w:hAnsi="Times New Roman"/>
                <w:sz w:val="24"/>
                <w:szCs w:val="24"/>
              </w:rPr>
              <w:t>Безуевская В.А.</w:t>
            </w:r>
          </w:p>
          <w:p w:rsidR="00926194" w:rsidRPr="006008D1" w:rsidRDefault="00926194" w:rsidP="00025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8D1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  <w:p w:rsidR="00926194" w:rsidRPr="006008D1" w:rsidRDefault="00926194" w:rsidP="00025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194" w:rsidRPr="006008D1" w:rsidTr="00222730">
        <w:trPr>
          <w:trHeight w:val="7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4" w:rsidRPr="006008D1" w:rsidRDefault="00926194" w:rsidP="00025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D1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4" w:rsidRPr="006008D1" w:rsidRDefault="00926194" w:rsidP="00025C05">
            <w:pPr>
              <w:pStyle w:val="ms-rtestyle-commentms-rteforecolor-1"/>
              <w:spacing w:before="0" w:beforeAutospacing="0" w:after="0" w:afterAutospacing="0"/>
              <w:jc w:val="both"/>
            </w:pPr>
            <w:r w:rsidRPr="006008D1">
              <w:t xml:space="preserve">1. Взаимодействие СурГУ с индустриальными партнерами с целью </w:t>
            </w:r>
            <w:r w:rsidRPr="006008D1">
              <w:rPr>
                <w:rFonts w:eastAsia="Calibri"/>
                <w:szCs w:val="22"/>
                <w:u w:color="000000"/>
              </w:rPr>
              <w:t>инновационного</w:t>
            </w:r>
            <w:r w:rsidRPr="006008D1">
              <w:t xml:space="preserve"> развития региона.</w:t>
            </w:r>
          </w:p>
          <w:p w:rsidR="00926194" w:rsidRPr="006008D1" w:rsidRDefault="00926194" w:rsidP="00025C05">
            <w:pPr>
              <w:ind w:right="-51"/>
              <w:jc w:val="both"/>
              <w:rPr>
                <w:sz w:val="24"/>
                <w:szCs w:val="24"/>
              </w:rPr>
            </w:pPr>
            <w:r w:rsidRPr="006008D1">
              <w:rPr>
                <w:sz w:val="24"/>
                <w:szCs w:val="24"/>
              </w:rPr>
              <w:t>2. Отчет о выполнении решений Ученого совета.</w:t>
            </w:r>
          </w:p>
          <w:p w:rsidR="00926194" w:rsidRPr="006008D1" w:rsidRDefault="00926194" w:rsidP="00025C05">
            <w:pPr>
              <w:ind w:right="-51"/>
              <w:jc w:val="both"/>
              <w:rPr>
                <w:sz w:val="24"/>
                <w:szCs w:val="24"/>
              </w:rPr>
            </w:pPr>
            <w:r w:rsidRPr="006008D1">
              <w:rPr>
                <w:sz w:val="24"/>
                <w:szCs w:val="24"/>
              </w:rPr>
              <w:t xml:space="preserve">3. Отчет заведующих кафедрами </w:t>
            </w:r>
            <w:r w:rsidRPr="006008D1">
              <w:rPr>
                <w:bCs/>
                <w:sz w:val="24"/>
                <w:szCs w:val="24"/>
              </w:rPr>
              <w:t>медико-биологических основ физической культуры, спортивных дисциплин, госпитальной хирургии, режиссуры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4" w:rsidRPr="006008D1" w:rsidRDefault="00926194" w:rsidP="00025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8D1">
              <w:rPr>
                <w:rFonts w:ascii="Times New Roman" w:hAnsi="Times New Roman"/>
                <w:sz w:val="24"/>
                <w:szCs w:val="24"/>
              </w:rPr>
              <w:t xml:space="preserve"> Литовченко О.Г.</w:t>
            </w:r>
          </w:p>
          <w:p w:rsidR="00926194" w:rsidRPr="006008D1" w:rsidRDefault="00926194" w:rsidP="00025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8D1">
              <w:rPr>
                <w:rFonts w:ascii="Times New Roman" w:hAnsi="Times New Roman"/>
                <w:sz w:val="24"/>
                <w:szCs w:val="24"/>
              </w:rPr>
              <w:t>Кузьмина Н.В.</w:t>
            </w:r>
          </w:p>
          <w:p w:rsidR="00926194" w:rsidRPr="006008D1" w:rsidRDefault="00926194" w:rsidP="00025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8D1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  <w:p w:rsidR="00926194" w:rsidRPr="006008D1" w:rsidRDefault="00926194" w:rsidP="00025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194" w:rsidRPr="006008D1" w:rsidTr="00222730">
        <w:trPr>
          <w:trHeight w:val="12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4" w:rsidRPr="006008D1" w:rsidRDefault="00926194" w:rsidP="00025C05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D1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926194" w:rsidRPr="006008D1" w:rsidRDefault="00926194" w:rsidP="00222730">
            <w:pPr>
              <w:pStyle w:val="a3"/>
              <w:ind w:left="-2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8D1"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4" w:rsidRPr="006008D1" w:rsidRDefault="00926194" w:rsidP="00025C05">
            <w:pPr>
              <w:pStyle w:val="ms-rtestyle-commentms-rteforecolor-1"/>
              <w:spacing w:before="0" w:beforeAutospacing="0" w:after="0" w:afterAutospacing="0"/>
              <w:jc w:val="both"/>
            </w:pPr>
            <w:r w:rsidRPr="006008D1">
              <w:t xml:space="preserve">1. О задачах развития университета на 2017\2018 </w:t>
            </w:r>
            <w:proofErr w:type="gramStart"/>
            <w:r w:rsidRPr="006008D1">
              <w:t>учебный  год</w:t>
            </w:r>
            <w:proofErr w:type="gramEnd"/>
            <w:r w:rsidRPr="006008D1">
              <w:t>.</w:t>
            </w:r>
          </w:p>
          <w:p w:rsidR="00926194" w:rsidRPr="006008D1" w:rsidRDefault="00926194" w:rsidP="00025C05">
            <w:pPr>
              <w:pStyle w:val="ms-rtestyle-commentms-rteforecolor-1"/>
              <w:spacing w:before="0" w:beforeAutospacing="0" w:after="0" w:afterAutospacing="0"/>
              <w:jc w:val="both"/>
              <w:rPr>
                <w:color w:val="000000"/>
              </w:rPr>
            </w:pPr>
            <w:r w:rsidRPr="006008D1">
              <w:t xml:space="preserve">2. </w:t>
            </w:r>
            <w:r w:rsidRPr="006008D1">
              <w:rPr>
                <w:color w:val="000000"/>
              </w:rPr>
              <w:t>Анализ результатов ИГА 2017 года.</w:t>
            </w:r>
            <w:r w:rsidRPr="006008D1">
              <w:t xml:space="preserve"> Сравнительный отчет о выполнении плана мероприятий по устранению недостатков, отмеченных ГЭК 2016 года.</w:t>
            </w:r>
          </w:p>
          <w:p w:rsidR="00926194" w:rsidRPr="006008D1" w:rsidRDefault="00926194" w:rsidP="00025C05">
            <w:pPr>
              <w:jc w:val="both"/>
              <w:rPr>
                <w:sz w:val="24"/>
                <w:szCs w:val="24"/>
              </w:rPr>
            </w:pPr>
            <w:r w:rsidRPr="006008D1">
              <w:rPr>
                <w:sz w:val="24"/>
                <w:szCs w:val="24"/>
              </w:rPr>
              <w:t xml:space="preserve">3. Научные издания в СурГУ: состояние и перспективы развития.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4" w:rsidRPr="006008D1" w:rsidRDefault="00926194" w:rsidP="00025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8D1">
              <w:rPr>
                <w:rFonts w:ascii="Times New Roman" w:hAnsi="Times New Roman"/>
                <w:sz w:val="24"/>
                <w:szCs w:val="24"/>
              </w:rPr>
              <w:t>Косенок С.М.</w:t>
            </w:r>
          </w:p>
          <w:p w:rsidR="00926194" w:rsidRPr="006008D1" w:rsidRDefault="00926194" w:rsidP="00025C05">
            <w:pPr>
              <w:pStyle w:val="Default"/>
              <w:rPr>
                <w:rFonts w:ascii="Times New Roman" w:hAnsi="Times New Roman" w:cs="Times New Roman"/>
              </w:rPr>
            </w:pPr>
            <w:r w:rsidRPr="006008D1">
              <w:rPr>
                <w:rFonts w:ascii="Times New Roman" w:hAnsi="Times New Roman" w:cs="Times New Roman"/>
              </w:rPr>
              <w:t>Коновалова Е.В.</w:t>
            </w:r>
          </w:p>
          <w:p w:rsidR="00926194" w:rsidRPr="006008D1" w:rsidRDefault="00926194" w:rsidP="00025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6194" w:rsidRPr="006008D1" w:rsidRDefault="00926194" w:rsidP="00222730">
            <w:pPr>
              <w:pStyle w:val="Default"/>
              <w:rPr>
                <w:rFonts w:ascii="Times New Roman" w:hAnsi="Times New Roman"/>
              </w:rPr>
            </w:pPr>
            <w:r w:rsidRPr="006008D1">
              <w:rPr>
                <w:rFonts w:ascii="Times New Roman" w:hAnsi="Times New Roman" w:cs="Times New Roman"/>
              </w:rPr>
              <w:t>Литовченко О.Г.</w:t>
            </w:r>
          </w:p>
        </w:tc>
      </w:tr>
      <w:tr w:rsidR="00926194" w:rsidRPr="006008D1" w:rsidTr="00222730">
        <w:trPr>
          <w:trHeight w:val="3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4" w:rsidRPr="006008D1" w:rsidRDefault="00926194" w:rsidP="00025C05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D1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926194" w:rsidRPr="006008D1" w:rsidRDefault="00926194" w:rsidP="00222730">
            <w:pPr>
              <w:pStyle w:val="a3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8D1">
              <w:rPr>
                <w:rFonts w:ascii="Times New Roman" w:hAnsi="Times New Roman"/>
                <w:sz w:val="24"/>
                <w:szCs w:val="24"/>
              </w:rPr>
              <w:t>октября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4" w:rsidRPr="006008D1" w:rsidRDefault="00926194" w:rsidP="00025C05">
            <w:pPr>
              <w:pStyle w:val="msolistparagraph0"/>
              <w:ind w:left="0"/>
              <w:jc w:val="both"/>
              <w:rPr>
                <w:i/>
                <w:iCs/>
              </w:rPr>
            </w:pPr>
            <w:r w:rsidRPr="006008D1">
              <w:rPr>
                <w:bCs/>
              </w:rPr>
              <w:t xml:space="preserve">2. </w:t>
            </w:r>
            <w:r w:rsidRPr="006008D1">
              <w:rPr>
                <w:iCs/>
              </w:rPr>
              <w:t xml:space="preserve">Итоги приема на обучение в 2017 г. и анализ </w:t>
            </w:r>
            <w:proofErr w:type="spellStart"/>
            <w:r w:rsidRPr="006008D1">
              <w:rPr>
                <w:iCs/>
              </w:rPr>
              <w:t>профориентационной</w:t>
            </w:r>
            <w:proofErr w:type="spellEnd"/>
            <w:r w:rsidRPr="006008D1">
              <w:rPr>
                <w:iCs/>
              </w:rPr>
              <w:t xml:space="preserve"> работы подразделений в 2016-2017 </w:t>
            </w:r>
            <w:proofErr w:type="spellStart"/>
            <w:r w:rsidRPr="006008D1">
              <w:rPr>
                <w:iCs/>
              </w:rPr>
              <w:t>уч.году</w:t>
            </w:r>
            <w:proofErr w:type="spellEnd"/>
            <w:r w:rsidRPr="006008D1">
              <w:rPr>
                <w:iCs/>
              </w:rPr>
              <w:t>.</w:t>
            </w:r>
          </w:p>
          <w:p w:rsidR="00926194" w:rsidRDefault="00926194" w:rsidP="00025C05">
            <w:pPr>
              <w:pStyle w:val="a3"/>
              <w:tabs>
                <w:tab w:val="left" w:pos="274"/>
              </w:tabs>
              <w:ind w:left="-51" w:right="-51"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8D1">
              <w:rPr>
                <w:rFonts w:ascii="Times New Roman" w:hAnsi="Times New Roman"/>
                <w:sz w:val="24"/>
                <w:szCs w:val="24"/>
              </w:rPr>
              <w:t xml:space="preserve">2. Работа по взаимодействию с выпускниками СурГУ для </w:t>
            </w:r>
            <w:r w:rsidR="006F6281">
              <w:rPr>
                <w:rFonts w:ascii="Times New Roman" w:hAnsi="Times New Roman"/>
                <w:sz w:val="24"/>
                <w:szCs w:val="24"/>
              </w:rPr>
              <w:t>установления тесного взаимодействия с региональным сообществом.</w:t>
            </w:r>
          </w:p>
          <w:p w:rsidR="00926194" w:rsidRPr="006008D1" w:rsidRDefault="00926194" w:rsidP="00222730">
            <w:pPr>
              <w:jc w:val="both"/>
              <w:rPr>
                <w:sz w:val="24"/>
                <w:szCs w:val="24"/>
              </w:rPr>
            </w:pPr>
            <w:r w:rsidRPr="006008D1">
              <w:rPr>
                <w:sz w:val="24"/>
                <w:szCs w:val="24"/>
              </w:rPr>
              <w:t>3. Отчет заведующ</w:t>
            </w:r>
            <w:r w:rsidR="00222730">
              <w:rPr>
                <w:sz w:val="24"/>
                <w:szCs w:val="24"/>
              </w:rPr>
              <w:t>его</w:t>
            </w:r>
            <w:r w:rsidRPr="006008D1">
              <w:rPr>
                <w:sz w:val="24"/>
                <w:szCs w:val="24"/>
              </w:rPr>
              <w:t xml:space="preserve"> кафедр</w:t>
            </w:r>
            <w:r w:rsidR="00222730">
              <w:rPr>
                <w:sz w:val="24"/>
                <w:szCs w:val="24"/>
              </w:rPr>
              <w:t>ой</w:t>
            </w:r>
            <w:r w:rsidRPr="006008D1">
              <w:rPr>
                <w:sz w:val="24"/>
                <w:szCs w:val="24"/>
              </w:rPr>
              <w:t xml:space="preserve"> </w:t>
            </w:r>
            <w:r w:rsidRPr="006008D1">
              <w:rPr>
                <w:bCs/>
                <w:sz w:val="24"/>
                <w:szCs w:val="24"/>
              </w:rPr>
              <w:t>кардиологии</w:t>
            </w:r>
            <w:r w:rsidR="0022273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4" w:rsidRPr="006008D1" w:rsidRDefault="00926194" w:rsidP="00025C05">
            <w:pPr>
              <w:pStyle w:val="Default"/>
              <w:rPr>
                <w:rFonts w:ascii="Times New Roman" w:hAnsi="Times New Roman" w:cs="Times New Roman"/>
              </w:rPr>
            </w:pPr>
            <w:r w:rsidRPr="006008D1">
              <w:rPr>
                <w:rFonts w:ascii="Times New Roman" w:hAnsi="Times New Roman" w:cs="Times New Roman"/>
              </w:rPr>
              <w:t xml:space="preserve">Шарамеева О.А. </w:t>
            </w:r>
          </w:p>
          <w:p w:rsidR="00926194" w:rsidRPr="006008D1" w:rsidRDefault="00926194" w:rsidP="00025C05">
            <w:pPr>
              <w:pStyle w:val="Default"/>
              <w:rPr>
                <w:rFonts w:ascii="Times New Roman" w:hAnsi="Times New Roman" w:cs="Times New Roman"/>
              </w:rPr>
            </w:pPr>
          </w:p>
          <w:p w:rsidR="00926194" w:rsidRPr="006008D1" w:rsidRDefault="00926194" w:rsidP="00025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8D1">
              <w:rPr>
                <w:rFonts w:ascii="Times New Roman" w:hAnsi="Times New Roman"/>
                <w:sz w:val="24"/>
                <w:szCs w:val="24"/>
              </w:rPr>
              <w:t>Хотмиров</w:t>
            </w:r>
            <w:proofErr w:type="spellEnd"/>
            <w:r w:rsidRPr="006008D1">
              <w:rPr>
                <w:rFonts w:ascii="Times New Roman" w:hAnsi="Times New Roman"/>
                <w:sz w:val="24"/>
                <w:szCs w:val="24"/>
              </w:rPr>
              <w:t xml:space="preserve"> Г.Н. </w:t>
            </w:r>
          </w:p>
          <w:p w:rsidR="00926194" w:rsidRPr="006008D1" w:rsidRDefault="00926194" w:rsidP="00025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6194" w:rsidRPr="006008D1" w:rsidRDefault="00926194" w:rsidP="00025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8D1">
              <w:rPr>
                <w:rFonts w:ascii="Times New Roman" w:hAnsi="Times New Roman"/>
                <w:sz w:val="24"/>
                <w:szCs w:val="24"/>
              </w:rPr>
              <w:t>Зав. кафедрой</w:t>
            </w:r>
          </w:p>
        </w:tc>
      </w:tr>
      <w:tr w:rsidR="00926194" w:rsidRPr="006008D1" w:rsidTr="00222730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4" w:rsidRPr="006008D1" w:rsidRDefault="00926194" w:rsidP="00025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D1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926194" w:rsidRPr="006008D1" w:rsidRDefault="00926194" w:rsidP="00222730">
            <w:pPr>
              <w:pStyle w:val="a3"/>
              <w:ind w:lef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8D1">
              <w:rPr>
                <w:rFonts w:ascii="Times New Roman" w:hAnsi="Times New Roman"/>
                <w:sz w:val="24"/>
                <w:szCs w:val="24"/>
              </w:rPr>
              <w:t>ноября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4" w:rsidRPr="006008D1" w:rsidRDefault="00926194" w:rsidP="00025C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8D1">
              <w:rPr>
                <w:rFonts w:ascii="Times New Roman" w:hAnsi="Times New Roman"/>
                <w:sz w:val="24"/>
                <w:szCs w:val="24"/>
              </w:rPr>
              <w:t xml:space="preserve">1. Реализация Программы развития университета по образовательной деятельности СурГУ: итоги работы 2016/17 уч. года. </w:t>
            </w:r>
          </w:p>
          <w:p w:rsidR="00926194" w:rsidRPr="006008D1" w:rsidRDefault="00926194" w:rsidP="00025C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8D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 Мониторинг трудоу</w:t>
            </w:r>
            <w:r w:rsidR="0022273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стройства выпускников 2016 года</w:t>
            </w:r>
            <w:r w:rsidRPr="006008D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</w:p>
          <w:p w:rsidR="00926194" w:rsidRPr="006008D1" w:rsidRDefault="00926194" w:rsidP="00025C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8D1">
              <w:rPr>
                <w:rFonts w:ascii="Times New Roman" w:hAnsi="Times New Roman"/>
                <w:sz w:val="24"/>
                <w:szCs w:val="24"/>
              </w:rPr>
              <w:t xml:space="preserve">3.Отчет зав. кафедрами </w:t>
            </w:r>
            <w:r w:rsidRPr="006008D1">
              <w:rPr>
                <w:rFonts w:ascii="Times New Roman" w:hAnsi="Times New Roman"/>
                <w:bCs/>
                <w:sz w:val="24"/>
                <w:szCs w:val="24"/>
              </w:rPr>
              <w:t>прикладной математики, экспериментальной физики, безопасности жизнедеятельности, информатики и вычислительной техники</w:t>
            </w:r>
            <w:r w:rsidRPr="006008D1">
              <w:rPr>
                <w:b/>
                <w:bCs/>
              </w:rPr>
              <w:t xml:space="preserve">, </w:t>
            </w:r>
            <w:r w:rsidRPr="006008D1">
              <w:rPr>
                <w:rFonts w:ascii="Times New Roman" w:hAnsi="Times New Roman"/>
                <w:bCs/>
                <w:sz w:val="24"/>
                <w:szCs w:val="24"/>
              </w:rPr>
              <w:t>бухучета, анализа и аудита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4" w:rsidRPr="006008D1" w:rsidRDefault="00926194" w:rsidP="00025C05">
            <w:pPr>
              <w:pStyle w:val="Default"/>
              <w:rPr>
                <w:rFonts w:ascii="Times New Roman" w:hAnsi="Times New Roman" w:cs="Times New Roman"/>
              </w:rPr>
            </w:pPr>
            <w:r w:rsidRPr="006008D1">
              <w:rPr>
                <w:rFonts w:ascii="Times New Roman" w:hAnsi="Times New Roman" w:cs="Times New Roman"/>
              </w:rPr>
              <w:t>Коновалова Е.В.</w:t>
            </w:r>
          </w:p>
          <w:p w:rsidR="00926194" w:rsidRPr="006008D1" w:rsidRDefault="00926194" w:rsidP="00025C05">
            <w:pPr>
              <w:ind w:right="-108"/>
              <w:rPr>
                <w:sz w:val="24"/>
                <w:szCs w:val="24"/>
              </w:rPr>
            </w:pPr>
          </w:p>
          <w:p w:rsidR="00926194" w:rsidRPr="006008D1" w:rsidRDefault="00926194" w:rsidP="00025C05">
            <w:pPr>
              <w:ind w:right="-108"/>
              <w:rPr>
                <w:sz w:val="24"/>
                <w:szCs w:val="24"/>
              </w:rPr>
            </w:pPr>
            <w:r w:rsidRPr="006008D1">
              <w:rPr>
                <w:sz w:val="24"/>
                <w:szCs w:val="24"/>
              </w:rPr>
              <w:t>Богдан Е.С.</w:t>
            </w:r>
          </w:p>
          <w:p w:rsidR="00926194" w:rsidRPr="006008D1" w:rsidRDefault="00926194" w:rsidP="00025C05">
            <w:pPr>
              <w:pStyle w:val="a3"/>
              <w:ind w:right="-2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194" w:rsidRPr="006008D1" w:rsidRDefault="00926194" w:rsidP="00025C05">
            <w:pPr>
              <w:pStyle w:val="a3"/>
              <w:ind w:right="-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8D1">
              <w:rPr>
                <w:rFonts w:ascii="Times New Roman" w:hAnsi="Times New Roman"/>
                <w:sz w:val="24"/>
                <w:szCs w:val="24"/>
              </w:rPr>
              <w:t xml:space="preserve">Зав. кафедрами </w:t>
            </w:r>
          </w:p>
        </w:tc>
      </w:tr>
      <w:tr w:rsidR="00926194" w:rsidRPr="00534E4E" w:rsidTr="00222730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4" w:rsidRPr="006008D1" w:rsidRDefault="00926194" w:rsidP="00025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D1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926194" w:rsidRPr="006008D1" w:rsidRDefault="00926194" w:rsidP="00222730">
            <w:pPr>
              <w:pStyle w:val="a3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8D1"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4" w:rsidRPr="006008D1" w:rsidRDefault="00926194" w:rsidP="00025C05">
            <w:pPr>
              <w:jc w:val="both"/>
              <w:rPr>
                <w:sz w:val="24"/>
                <w:szCs w:val="24"/>
              </w:rPr>
            </w:pPr>
            <w:r w:rsidRPr="006008D1">
              <w:rPr>
                <w:sz w:val="24"/>
                <w:szCs w:val="24"/>
              </w:rPr>
              <w:t xml:space="preserve">1. Итоги выполнения </w:t>
            </w:r>
            <w:proofErr w:type="spellStart"/>
            <w:r w:rsidRPr="006008D1">
              <w:rPr>
                <w:sz w:val="24"/>
                <w:szCs w:val="24"/>
              </w:rPr>
              <w:t>госзадания</w:t>
            </w:r>
            <w:proofErr w:type="spellEnd"/>
            <w:r w:rsidRPr="006008D1">
              <w:rPr>
                <w:sz w:val="24"/>
                <w:szCs w:val="24"/>
              </w:rPr>
              <w:t xml:space="preserve"> на 2017 год.</w:t>
            </w:r>
          </w:p>
          <w:p w:rsidR="00926194" w:rsidRPr="006008D1" w:rsidRDefault="00926194" w:rsidP="00025C05">
            <w:pPr>
              <w:pStyle w:val="a3"/>
              <w:tabs>
                <w:tab w:val="left" w:pos="274"/>
              </w:tabs>
              <w:ind w:left="-51" w:right="-51"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8D1">
              <w:rPr>
                <w:rFonts w:ascii="Times New Roman" w:eastAsia="Calibri" w:hAnsi="Times New Roman"/>
                <w:bCs/>
                <w:sz w:val="24"/>
                <w:szCs w:val="24"/>
                <w:u w:color="000000"/>
              </w:rPr>
              <w:t>2. Опыт внедрения и реализации</w:t>
            </w:r>
            <w:r w:rsidRPr="006008D1">
              <w:rPr>
                <w:rFonts w:ascii="Times New Roman" w:eastAsia="Calibri" w:hAnsi="Times New Roman"/>
                <w:sz w:val="24"/>
                <w:szCs w:val="24"/>
                <w:u w:color="000000"/>
              </w:rPr>
              <w:t xml:space="preserve"> проектно-ориентированных </w:t>
            </w:r>
            <w:r w:rsidRPr="006008D1">
              <w:rPr>
                <w:rFonts w:ascii="Times New Roman" w:eastAsia="Calibri" w:hAnsi="Times New Roman"/>
                <w:bCs/>
                <w:sz w:val="24"/>
                <w:szCs w:val="24"/>
                <w:u w:color="000000"/>
              </w:rPr>
              <w:t>образовательных программ в СурГУ</w:t>
            </w:r>
            <w:r w:rsidR="00222730">
              <w:rPr>
                <w:rFonts w:ascii="Times New Roman" w:eastAsia="Calibri" w:hAnsi="Times New Roman"/>
                <w:bCs/>
                <w:sz w:val="24"/>
                <w:szCs w:val="24"/>
                <w:u w:color="000000"/>
              </w:rPr>
              <w:t>.</w:t>
            </w:r>
          </w:p>
          <w:p w:rsidR="00926194" w:rsidRPr="006008D1" w:rsidRDefault="00926194" w:rsidP="00025C05">
            <w:pPr>
              <w:jc w:val="both"/>
              <w:rPr>
                <w:sz w:val="24"/>
                <w:szCs w:val="24"/>
              </w:rPr>
            </w:pPr>
            <w:r w:rsidRPr="006008D1">
              <w:rPr>
                <w:sz w:val="24"/>
                <w:szCs w:val="24"/>
              </w:rPr>
              <w:t>3. Отчет о выполнении решений Ученого совета.</w:t>
            </w:r>
          </w:p>
          <w:p w:rsidR="00926194" w:rsidRPr="006008D1" w:rsidRDefault="00926194" w:rsidP="00222730">
            <w:pPr>
              <w:pStyle w:val="a3"/>
              <w:ind w:left="-51" w:right="-51" w:firstLine="51"/>
              <w:jc w:val="both"/>
              <w:rPr>
                <w:sz w:val="24"/>
                <w:szCs w:val="24"/>
              </w:rPr>
            </w:pPr>
            <w:r w:rsidRPr="006008D1">
              <w:rPr>
                <w:rFonts w:ascii="Times New Roman" w:hAnsi="Times New Roman"/>
                <w:sz w:val="24"/>
                <w:szCs w:val="24"/>
              </w:rPr>
              <w:t>4. Утверждение плана работы Ученого совета на 2018 год.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4" w:rsidRPr="006008D1" w:rsidRDefault="00926194" w:rsidP="00025C05">
            <w:pPr>
              <w:ind w:right="-108"/>
              <w:rPr>
                <w:sz w:val="24"/>
                <w:szCs w:val="24"/>
              </w:rPr>
            </w:pPr>
            <w:r w:rsidRPr="006008D1">
              <w:rPr>
                <w:sz w:val="24"/>
                <w:szCs w:val="24"/>
              </w:rPr>
              <w:t>Даниленко И.Н.</w:t>
            </w:r>
          </w:p>
          <w:p w:rsidR="00926194" w:rsidRPr="006008D1" w:rsidRDefault="00926194" w:rsidP="00025C05">
            <w:pPr>
              <w:pStyle w:val="Default"/>
              <w:rPr>
                <w:rFonts w:ascii="Times New Roman" w:hAnsi="Times New Roman" w:cs="Times New Roman"/>
              </w:rPr>
            </w:pPr>
            <w:r w:rsidRPr="006008D1">
              <w:rPr>
                <w:rFonts w:ascii="Times New Roman" w:hAnsi="Times New Roman" w:cs="Times New Roman"/>
              </w:rPr>
              <w:t>Коновалова Е.В.</w:t>
            </w:r>
          </w:p>
          <w:p w:rsidR="00926194" w:rsidRPr="006008D1" w:rsidRDefault="00926194" w:rsidP="00025C05">
            <w:pPr>
              <w:ind w:right="-108"/>
              <w:rPr>
                <w:sz w:val="24"/>
                <w:szCs w:val="24"/>
              </w:rPr>
            </w:pPr>
          </w:p>
          <w:p w:rsidR="00926194" w:rsidRPr="006008D1" w:rsidRDefault="00926194" w:rsidP="00025C05">
            <w:pPr>
              <w:ind w:right="-108"/>
              <w:rPr>
                <w:sz w:val="24"/>
                <w:szCs w:val="24"/>
              </w:rPr>
            </w:pPr>
            <w:r w:rsidRPr="006008D1">
              <w:rPr>
                <w:sz w:val="24"/>
                <w:szCs w:val="24"/>
              </w:rPr>
              <w:t xml:space="preserve">Кузьмина Н.В.   </w:t>
            </w:r>
          </w:p>
          <w:p w:rsidR="00926194" w:rsidRPr="00534E4E" w:rsidRDefault="00926194" w:rsidP="00222730">
            <w:pPr>
              <w:ind w:right="-108"/>
              <w:rPr>
                <w:sz w:val="24"/>
                <w:szCs w:val="24"/>
              </w:rPr>
            </w:pPr>
            <w:r w:rsidRPr="006008D1">
              <w:rPr>
                <w:sz w:val="24"/>
                <w:szCs w:val="24"/>
              </w:rPr>
              <w:t>Кузьмина Н.В.</w:t>
            </w:r>
            <w:r w:rsidRPr="00534E4E">
              <w:rPr>
                <w:sz w:val="24"/>
                <w:szCs w:val="24"/>
              </w:rPr>
              <w:t xml:space="preserve">   </w:t>
            </w:r>
          </w:p>
        </w:tc>
      </w:tr>
    </w:tbl>
    <w:p w:rsidR="00E01403" w:rsidRDefault="00E01403"/>
    <w:sectPr w:rsidR="00E01403" w:rsidSect="002227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94"/>
    <w:rsid w:val="00222730"/>
    <w:rsid w:val="00295553"/>
    <w:rsid w:val="003A50B4"/>
    <w:rsid w:val="006F6281"/>
    <w:rsid w:val="007906EA"/>
    <w:rsid w:val="0081792A"/>
    <w:rsid w:val="008A3264"/>
    <w:rsid w:val="00926194"/>
    <w:rsid w:val="00B030F9"/>
    <w:rsid w:val="00C07B3A"/>
    <w:rsid w:val="00E01403"/>
    <w:rsid w:val="00E534C4"/>
    <w:rsid w:val="00E8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D1032-3A50-4B17-9ED6-15ED5132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9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2619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2619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9261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926194"/>
    <w:pPr>
      <w:ind w:left="720"/>
    </w:pPr>
    <w:rPr>
      <w:sz w:val="24"/>
      <w:szCs w:val="24"/>
    </w:rPr>
  </w:style>
  <w:style w:type="paragraph" w:customStyle="1" w:styleId="ms-rtestyle-commentms-rteforecolor-1">
    <w:name w:val="ms-rtestyle-comment ms-rteforecolor-1"/>
    <w:basedOn w:val="a"/>
    <w:rsid w:val="0092619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9261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32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32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Наталья Владимировна</dc:creator>
  <cp:keywords/>
  <dc:description/>
  <cp:lastModifiedBy>Кузьмина Наталья Владимировна</cp:lastModifiedBy>
  <cp:revision>2</cp:revision>
  <cp:lastPrinted>2017-12-22T02:37:00Z</cp:lastPrinted>
  <dcterms:created xsi:type="dcterms:W3CDTF">2017-12-22T02:48:00Z</dcterms:created>
  <dcterms:modified xsi:type="dcterms:W3CDTF">2017-12-22T02:48:00Z</dcterms:modified>
</cp:coreProperties>
</file>